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1A3" w:rsidRPr="00914C9B" w:rsidRDefault="00DB21A3" w:rsidP="00DB21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</w:rPr>
        <w:t>УДК 336.71</w:t>
      </w:r>
      <w:r w:rsidR="001257CE" w:rsidRPr="00CA1448">
        <w:rPr>
          <w:rFonts w:ascii="Times New Roman" w:hAnsi="Times New Roman" w:cs="Times New Roman"/>
          <w:sz w:val="28"/>
          <w:szCs w:val="28"/>
        </w:rPr>
        <w:t xml:space="preserve"> </w:t>
      </w:r>
      <w:r w:rsidR="00CA1448">
        <w:rPr>
          <w:rStyle w:val="af2"/>
          <w:rFonts w:ascii="Times New Roman" w:hAnsi="Times New Roman" w:cs="Times New Roman"/>
          <w:i/>
          <w:sz w:val="28"/>
          <w:szCs w:val="28"/>
        </w:rPr>
        <w:footnoteReference w:id="1"/>
      </w:r>
    </w:p>
    <w:p w:rsidR="00CA1448" w:rsidRPr="00914C9B" w:rsidRDefault="00CA1448" w:rsidP="00DB21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448" w:rsidRPr="00914C9B" w:rsidRDefault="00914C9B" w:rsidP="00DB21A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noProof/>
          <w:lang w:eastAsia="zh-CN"/>
        </w:rPr>
        <w:drawing>
          <wp:inline distT="0" distB="0" distL="0" distR="0" wp14:anchorId="6BB92574" wp14:editId="6B7031DB">
            <wp:extent cx="4502150" cy="205181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31" t="12543" r="5505" b="15051"/>
                    <a:stretch/>
                  </pic:blipFill>
                  <pic:spPr bwMode="auto">
                    <a:xfrm>
                      <a:off x="0" y="0"/>
                      <a:ext cx="4509091" cy="205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1448" w:rsidRPr="001B39E9" w:rsidRDefault="00CA1448" w:rsidP="00CA1448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CA1448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Источник: </w:t>
      </w:r>
      <w:r w:rsidRPr="00CA1448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global</w:t>
      </w:r>
      <w:r w:rsidRPr="001B39E9">
        <w:rPr>
          <w:rFonts w:ascii="Times New Roman" w:eastAsiaTheme="minorEastAsia" w:hAnsi="Times New Roman" w:cs="Times New Roman"/>
          <w:sz w:val="28"/>
          <w:szCs w:val="28"/>
          <w:lang w:eastAsia="zh-CN"/>
        </w:rPr>
        <w:t>.</w:t>
      </w:r>
      <w:proofErr w:type="spellStart"/>
      <w:r w:rsidRPr="00CA1448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hse</w:t>
      </w:r>
      <w:proofErr w:type="spellEnd"/>
      <w:r w:rsidRPr="001B39E9">
        <w:rPr>
          <w:rFonts w:ascii="Times New Roman" w:eastAsiaTheme="minorEastAsia" w:hAnsi="Times New Roman" w:cs="Times New Roman"/>
          <w:sz w:val="28"/>
          <w:szCs w:val="28"/>
          <w:lang w:eastAsia="zh-CN"/>
        </w:rPr>
        <w:t>.</w:t>
      </w:r>
      <w:proofErr w:type="spellStart"/>
      <w:r w:rsidRPr="00CA1448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ru</w:t>
      </w:r>
      <w:proofErr w:type="spellEnd"/>
      <w:r>
        <w:rPr>
          <w:rStyle w:val="af2"/>
          <w:rFonts w:ascii="Times New Roman" w:eastAsiaTheme="minorEastAsia" w:hAnsi="Times New Roman" w:cs="Times New Roman"/>
          <w:sz w:val="28"/>
          <w:szCs w:val="28"/>
          <w:lang w:val="en-US" w:eastAsia="zh-CN"/>
        </w:rPr>
        <w:footnoteReference w:id="2"/>
      </w:r>
    </w:p>
    <w:p w:rsidR="00DB21A3" w:rsidRPr="00CA1448" w:rsidRDefault="00DB21A3" w:rsidP="00DB21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1A3" w:rsidRPr="00CA1448" w:rsidRDefault="001257CE" w:rsidP="00DB21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448">
        <w:rPr>
          <w:rFonts w:ascii="Times New Roman" w:hAnsi="Times New Roman" w:cs="Times New Roman"/>
          <w:b/>
          <w:sz w:val="28"/>
          <w:szCs w:val="28"/>
        </w:rPr>
        <w:t>Полное название статьи (выделено жирным цветом)</w:t>
      </w:r>
    </w:p>
    <w:p w:rsidR="00DB21A3" w:rsidRPr="00CA1448" w:rsidRDefault="001257CE" w:rsidP="00DB21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A1448">
        <w:rPr>
          <w:rFonts w:ascii="Times New Roman" w:hAnsi="Times New Roman" w:cs="Times New Roman"/>
          <w:b/>
          <w:sz w:val="28"/>
          <w:szCs w:val="28"/>
          <w:lang w:val="en-US"/>
        </w:rPr>
        <w:t>The full name of the article in English</w:t>
      </w:r>
    </w:p>
    <w:p w:rsidR="00DB21A3" w:rsidRPr="00CA1448" w:rsidRDefault="00DB21A3" w:rsidP="00725ECD">
      <w:pPr>
        <w:spacing w:after="0" w:line="24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6510" w:rsidRPr="00CA1448" w:rsidRDefault="00016510" w:rsidP="00DB21A3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3F635B" w:rsidRPr="00CA1448" w:rsidRDefault="001257CE" w:rsidP="00DB21A3">
      <w:pPr>
        <w:spacing w:after="0" w:line="240" w:lineRule="auto"/>
        <w:ind w:left="340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1448">
        <w:rPr>
          <w:rFonts w:ascii="Times New Roman" w:hAnsi="Times New Roman" w:cs="Times New Roman"/>
          <w:b/>
          <w:sz w:val="28"/>
          <w:szCs w:val="28"/>
        </w:rPr>
        <w:t>Иванов Иван Иванович</w:t>
      </w:r>
    </w:p>
    <w:p w:rsidR="003F635B" w:rsidRPr="00CA1448" w:rsidRDefault="001257CE" w:rsidP="00DB21A3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b/>
          <w:sz w:val="28"/>
          <w:szCs w:val="28"/>
          <w:lang w:val="en-US"/>
        </w:rPr>
        <w:t>Ivanov</w:t>
      </w:r>
      <w:r w:rsidRPr="00CA1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448">
        <w:rPr>
          <w:rFonts w:ascii="Times New Roman" w:hAnsi="Times New Roman" w:cs="Times New Roman"/>
          <w:b/>
          <w:sz w:val="28"/>
          <w:szCs w:val="28"/>
          <w:lang w:val="en-US"/>
        </w:rPr>
        <w:t>Ivan</w:t>
      </w:r>
      <w:r w:rsidRPr="00CA14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1448">
        <w:rPr>
          <w:rFonts w:ascii="Times New Roman" w:hAnsi="Times New Roman" w:cs="Times New Roman"/>
          <w:b/>
          <w:sz w:val="28"/>
          <w:szCs w:val="28"/>
          <w:lang w:val="en-US"/>
        </w:rPr>
        <w:t>Ivanovich</w:t>
      </w:r>
      <w:proofErr w:type="spellEnd"/>
    </w:p>
    <w:p w:rsidR="003F635B" w:rsidRPr="00CA1448" w:rsidRDefault="003F635B" w:rsidP="00DB21A3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</w:rPr>
        <w:t>Национальный исследовательский университет «Высшая школа экономики», Департамент мировой экономики</w:t>
      </w:r>
    </w:p>
    <w:p w:rsidR="003F635B" w:rsidRPr="00CA1448" w:rsidRDefault="003F635B" w:rsidP="00DB21A3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CA1448">
        <w:rPr>
          <w:rFonts w:ascii="Times New Roman" w:hAnsi="Times New Roman" w:cs="Times New Roman"/>
          <w:sz w:val="28"/>
          <w:szCs w:val="28"/>
          <w:lang w:val="en-US"/>
        </w:rPr>
        <w:t>National Research University Higher School of Economics (HSE), School of world economy</w:t>
      </w:r>
    </w:p>
    <w:p w:rsidR="008D4D54" w:rsidRPr="00CA1448" w:rsidRDefault="0035051E" w:rsidP="00DB21A3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hyperlink r:id="rId9" w:history="1">
        <w:r w:rsidR="001257CE" w:rsidRPr="00CA1448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ivanov</w:t>
        </w:r>
        <w:r w:rsidR="001257CE" w:rsidRPr="00CA1448">
          <w:rPr>
            <w:rStyle w:val="af5"/>
            <w:rFonts w:ascii="Times New Roman" w:hAnsi="Times New Roman" w:cs="Times New Roman"/>
            <w:sz w:val="28"/>
            <w:szCs w:val="28"/>
          </w:rPr>
          <w:t>@</w:t>
        </w:r>
        <w:r w:rsidR="001257CE" w:rsidRPr="00CA1448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1257CE" w:rsidRPr="00CA1448"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257CE" w:rsidRPr="00CA1448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D4D54" w:rsidRPr="00CA1448" w:rsidRDefault="008D4D54" w:rsidP="00DB21A3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</w:rPr>
        <w:t>т. +7965</w:t>
      </w:r>
      <w:r w:rsidR="001257CE" w:rsidRPr="00CA1448">
        <w:rPr>
          <w:rFonts w:ascii="Times New Roman" w:hAnsi="Times New Roman" w:cs="Times New Roman"/>
          <w:sz w:val="28"/>
          <w:szCs w:val="28"/>
        </w:rPr>
        <w:t>353243*</w:t>
      </w:r>
    </w:p>
    <w:p w:rsidR="00725ECD" w:rsidRPr="00CA1448" w:rsidRDefault="00725ECD" w:rsidP="00725EC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365D" w:rsidRPr="00CA1448" w:rsidRDefault="00725ECD" w:rsidP="008029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448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CE2AD4" w:rsidRPr="00CA1448" w:rsidRDefault="001257CE" w:rsidP="00802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</w:rPr>
        <w:t>Текст аннотации</w:t>
      </w:r>
    </w:p>
    <w:p w:rsidR="00CE2AD4" w:rsidRPr="00CA1448" w:rsidRDefault="00CE2AD4" w:rsidP="00802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6E7" w:rsidRPr="00CA1448" w:rsidRDefault="000446E7" w:rsidP="008029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448">
        <w:rPr>
          <w:rFonts w:ascii="Times New Roman" w:hAnsi="Times New Roman" w:cs="Times New Roman"/>
          <w:b/>
          <w:sz w:val="28"/>
          <w:szCs w:val="28"/>
          <w:lang w:val="en-US"/>
        </w:rPr>
        <w:t>Abstract</w:t>
      </w:r>
    </w:p>
    <w:p w:rsidR="00725ECD" w:rsidRPr="00CA1448" w:rsidRDefault="001257CE" w:rsidP="00802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1448">
        <w:rPr>
          <w:rFonts w:ascii="Times New Roman" w:hAnsi="Times New Roman" w:cs="Times New Roman"/>
          <w:sz w:val="28"/>
          <w:szCs w:val="28"/>
        </w:rPr>
        <w:t xml:space="preserve"> </w:t>
      </w:r>
      <w:r w:rsidRPr="00CA1448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CA1448">
        <w:rPr>
          <w:rFonts w:ascii="Times New Roman" w:hAnsi="Times New Roman" w:cs="Times New Roman"/>
          <w:sz w:val="28"/>
          <w:szCs w:val="28"/>
        </w:rPr>
        <w:t xml:space="preserve"> </w:t>
      </w:r>
      <w:r w:rsidRPr="00CA144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1448">
        <w:rPr>
          <w:rFonts w:ascii="Times New Roman" w:hAnsi="Times New Roman" w:cs="Times New Roman"/>
          <w:sz w:val="28"/>
          <w:szCs w:val="28"/>
        </w:rPr>
        <w:t xml:space="preserve"> </w:t>
      </w:r>
      <w:r w:rsidRPr="00CA1448">
        <w:rPr>
          <w:rFonts w:ascii="Times New Roman" w:hAnsi="Times New Roman" w:cs="Times New Roman"/>
          <w:sz w:val="28"/>
          <w:szCs w:val="28"/>
          <w:lang w:val="en-US"/>
        </w:rPr>
        <w:t>abstract</w:t>
      </w:r>
    </w:p>
    <w:p w:rsidR="00CA1448" w:rsidRPr="00CA1448" w:rsidRDefault="0082365D" w:rsidP="00802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CA1448">
        <w:rPr>
          <w:rStyle w:val="af2"/>
          <w:rFonts w:ascii="Times New Roman" w:hAnsi="Times New Roman" w:cs="Times New Roman"/>
          <w:i/>
          <w:sz w:val="28"/>
          <w:szCs w:val="28"/>
        </w:rPr>
        <w:footnoteReference w:id="3"/>
      </w:r>
      <w:r w:rsidR="00725ECD" w:rsidRPr="00CA1448">
        <w:rPr>
          <w:rFonts w:ascii="Times New Roman" w:hAnsi="Times New Roman" w:cs="Times New Roman"/>
          <w:i/>
          <w:sz w:val="28"/>
          <w:szCs w:val="28"/>
        </w:rPr>
        <w:t>:</w:t>
      </w:r>
      <w:r w:rsidR="001257CE" w:rsidRPr="00CA14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1448">
        <w:rPr>
          <w:rFonts w:ascii="Times New Roman" w:hAnsi="Times New Roman" w:cs="Times New Roman"/>
          <w:sz w:val="28"/>
          <w:szCs w:val="28"/>
        </w:rPr>
        <w:t>БРИКС, экономический рост и т.д.</w:t>
      </w:r>
    </w:p>
    <w:p w:rsidR="006D79E0" w:rsidRPr="001B39E9" w:rsidRDefault="000446E7" w:rsidP="00802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1448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Keywords</w:t>
      </w:r>
      <w:r w:rsidR="00725ECD" w:rsidRPr="001B39E9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9E79DC" w:rsidRPr="001B39E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2B0349" w:rsidRPr="00CA1448">
        <w:rPr>
          <w:rFonts w:ascii="Times New Roman" w:hAnsi="Times New Roman" w:cs="Times New Roman"/>
          <w:sz w:val="28"/>
          <w:szCs w:val="28"/>
          <w:lang w:val="en-US"/>
        </w:rPr>
        <w:t>BRICS</w:t>
      </w:r>
      <w:proofErr w:type="gramStart"/>
      <w:r w:rsidR="002B0349" w:rsidRPr="001B39E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A27A2" w:rsidRPr="001B39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0349" w:rsidRPr="001B39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D57BD" w:rsidRPr="00CA1448">
        <w:rPr>
          <w:rFonts w:ascii="Times New Roman" w:hAnsi="Times New Roman" w:cs="Times New Roman"/>
          <w:sz w:val="28"/>
          <w:szCs w:val="28"/>
          <w:lang w:val="en-US"/>
        </w:rPr>
        <w:t>economic</w:t>
      </w:r>
      <w:proofErr w:type="gramEnd"/>
      <w:r w:rsidR="008D57BD" w:rsidRPr="001B39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D57BD" w:rsidRPr="00CA1448">
        <w:rPr>
          <w:rFonts w:ascii="Times New Roman" w:hAnsi="Times New Roman" w:cs="Times New Roman"/>
          <w:sz w:val="28"/>
          <w:szCs w:val="28"/>
          <w:lang w:val="en-US"/>
        </w:rPr>
        <w:t>growth</w:t>
      </w:r>
      <w:r w:rsidR="008D57BD" w:rsidRPr="001B39E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D57BD" w:rsidRPr="00CA1448">
        <w:rPr>
          <w:rFonts w:ascii="Times New Roman" w:hAnsi="Times New Roman" w:cs="Times New Roman"/>
          <w:sz w:val="28"/>
          <w:szCs w:val="28"/>
          <w:lang w:val="en-US"/>
        </w:rPr>
        <w:t>etc</w:t>
      </w:r>
      <w:r w:rsidR="008D57BD" w:rsidRPr="001B39E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2365D" w:rsidRPr="001B39E9" w:rsidRDefault="0082365D" w:rsidP="00802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D57BD" w:rsidRPr="00CA1448" w:rsidRDefault="008D57BD" w:rsidP="0080290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CA1448">
        <w:rPr>
          <w:rFonts w:ascii="Times New Roman" w:eastAsiaTheme="minorEastAsia" w:hAnsi="Times New Roman" w:cs="Times New Roman"/>
          <w:sz w:val="28"/>
          <w:szCs w:val="28"/>
          <w:lang w:eastAsia="zh-CN"/>
        </w:rPr>
        <w:t>Текст статьи (14 шрифт, 1,5 интервал)</w:t>
      </w:r>
    </w:p>
    <w:p w:rsidR="008D57BD" w:rsidRPr="00CA1448" w:rsidRDefault="008D57BD" w:rsidP="0080290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8D57BD" w:rsidRPr="00CA1448" w:rsidRDefault="008D57BD" w:rsidP="00CA1448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CA1448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Примеры оформления рисунка:</w:t>
      </w:r>
    </w:p>
    <w:p w:rsidR="00CE2AD4" w:rsidRPr="00CA1448" w:rsidRDefault="00CE2AD4" w:rsidP="0080290E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1448">
        <w:rPr>
          <w:rFonts w:ascii="Times New Roman" w:hAnsi="Times New Roman" w:cs="Times New Roman"/>
          <w:b/>
          <w:i/>
          <w:noProof/>
          <w:sz w:val="28"/>
          <w:szCs w:val="28"/>
          <w:lang w:eastAsia="zh-CN"/>
        </w:rPr>
        <w:drawing>
          <wp:inline distT="0" distB="0" distL="0" distR="0" wp14:anchorId="47BA3606" wp14:editId="4DB74CEF">
            <wp:extent cx="4423447" cy="2850777"/>
            <wp:effectExtent l="0" t="0" r="1524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66D4B" w:rsidRPr="00CA1448" w:rsidRDefault="00666D4B" w:rsidP="0080290E">
      <w:pPr>
        <w:spacing w:after="0" w:line="360" w:lineRule="auto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</w:rPr>
        <w:t>Рис</w:t>
      </w:r>
      <w:r w:rsidR="00A3459B" w:rsidRPr="00CA1448">
        <w:rPr>
          <w:rFonts w:ascii="Times New Roman" w:hAnsi="Times New Roman" w:cs="Times New Roman"/>
          <w:sz w:val="28"/>
          <w:szCs w:val="28"/>
        </w:rPr>
        <w:t>.</w:t>
      </w:r>
      <w:r w:rsidRPr="00CA1448">
        <w:rPr>
          <w:rFonts w:ascii="Times New Roman" w:hAnsi="Times New Roman" w:cs="Times New Roman"/>
          <w:sz w:val="28"/>
          <w:szCs w:val="28"/>
        </w:rPr>
        <w:t xml:space="preserve"> 2. </w:t>
      </w:r>
      <w:r w:rsidR="008D57BD" w:rsidRPr="00CA1448">
        <w:rPr>
          <w:rFonts w:ascii="Times New Roman" w:hAnsi="Times New Roman" w:cs="Times New Roman"/>
          <w:sz w:val="28"/>
          <w:szCs w:val="28"/>
        </w:rPr>
        <w:t>Название рисунка</w:t>
      </w:r>
    </w:p>
    <w:p w:rsidR="008D57BD" w:rsidRPr="00CA1448" w:rsidRDefault="008D57BD" w:rsidP="0080290E">
      <w:pPr>
        <w:spacing w:after="0" w:line="360" w:lineRule="auto"/>
        <w:ind w:left="708" w:firstLine="709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</w:rPr>
        <w:t>Источник:…….</w:t>
      </w:r>
    </w:p>
    <w:p w:rsidR="008D57BD" w:rsidRPr="00CA1448" w:rsidRDefault="008D57BD" w:rsidP="008D5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448">
        <w:rPr>
          <w:rFonts w:ascii="Times New Roman" w:hAnsi="Times New Roman" w:cs="Times New Roman"/>
          <w:b/>
          <w:sz w:val="28"/>
          <w:szCs w:val="28"/>
        </w:rPr>
        <w:t>Пример оформления таблиц</w:t>
      </w:r>
    </w:p>
    <w:p w:rsidR="000038A0" w:rsidRPr="00CA1448" w:rsidRDefault="000038A0" w:rsidP="008029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1448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B12F37" w:rsidRPr="00CA1448">
        <w:rPr>
          <w:rFonts w:ascii="Times New Roman" w:hAnsi="Times New Roman" w:cs="Times New Roman"/>
          <w:b/>
          <w:sz w:val="28"/>
          <w:szCs w:val="28"/>
        </w:rPr>
        <w:t>1</w:t>
      </w:r>
    </w:p>
    <w:p w:rsidR="000038A0" w:rsidRPr="00CA1448" w:rsidRDefault="008D57BD" w:rsidP="008029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448">
        <w:rPr>
          <w:rFonts w:ascii="Times New Roman" w:hAnsi="Times New Roman" w:cs="Times New Roman"/>
          <w:b/>
          <w:sz w:val="28"/>
          <w:szCs w:val="28"/>
        </w:rPr>
        <w:t>Название таблицы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1484"/>
        <w:gridCol w:w="1459"/>
        <w:gridCol w:w="1097"/>
        <w:gridCol w:w="1444"/>
        <w:gridCol w:w="1425"/>
        <w:gridCol w:w="1309"/>
        <w:gridCol w:w="1353"/>
      </w:tblGrid>
      <w:tr w:rsidR="000E74D7" w:rsidRPr="00CA1448" w:rsidTr="00EA3E2F">
        <w:tc>
          <w:tcPr>
            <w:tcW w:w="1484" w:type="dxa"/>
          </w:tcPr>
          <w:p w:rsidR="000038A0" w:rsidRPr="00CA1448" w:rsidRDefault="008D57BD" w:rsidP="008D57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b/>
                <w:sz w:val="28"/>
                <w:szCs w:val="28"/>
              </w:rPr>
              <w:t>….</w:t>
            </w:r>
          </w:p>
        </w:tc>
        <w:tc>
          <w:tcPr>
            <w:tcW w:w="1459" w:type="dxa"/>
          </w:tcPr>
          <w:p w:rsidR="000038A0" w:rsidRPr="00CA1448" w:rsidRDefault="008D57BD" w:rsidP="008029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b/>
                <w:sz w:val="28"/>
                <w:szCs w:val="28"/>
              </w:rPr>
              <w:t>….</w:t>
            </w:r>
          </w:p>
        </w:tc>
        <w:tc>
          <w:tcPr>
            <w:tcW w:w="1097" w:type="dxa"/>
          </w:tcPr>
          <w:p w:rsidR="000038A0" w:rsidRPr="00CA1448" w:rsidRDefault="008D57BD" w:rsidP="008029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b/>
                <w:sz w:val="28"/>
                <w:szCs w:val="28"/>
              </w:rPr>
              <w:t>….</w:t>
            </w:r>
          </w:p>
        </w:tc>
        <w:tc>
          <w:tcPr>
            <w:tcW w:w="1444" w:type="dxa"/>
          </w:tcPr>
          <w:p w:rsidR="000038A0" w:rsidRPr="00CA1448" w:rsidRDefault="008D57BD" w:rsidP="008D57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b/>
                <w:sz w:val="28"/>
                <w:szCs w:val="28"/>
              </w:rPr>
              <w:t>….</w:t>
            </w:r>
          </w:p>
        </w:tc>
        <w:tc>
          <w:tcPr>
            <w:tcW w:w="1425" w:type="dxa"/>
          </w:tcPr>
          <w:p w:rsidR="000038A0" w:rsidRPr="00CA1448" w:rsidRDefault="008D57BD" w:rsidP="008029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b/>
                <w:sz w:val="28"/>
                <w:szCs w:val="28"/>
              </w:rPr>
              <w:t>….</w:t>
            </w:r>
          </w:p>
        </w:tc>
        <w:tc>
          <w:tcPr>
            <w:tcW w:w="1309" w:type="dxa"/>
          </w:tcPr>
          <w:p w:rsidR="000038A0" w:rsidRPr="00CA1448" w:rsidRDefault="008D57BD" w:rsidP="008029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1353" w:type="dxa"/>
          </w:tcPr>
          <w:p w:rsidR="000038A0" w:rsidRPr="00CA1448" w:rsidRDefault="008D57BD" w:rsidP="008029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</w:tr>
      <w:tr w:rsidR="000E74D7" w:rsidRPr="00CA1448" w:rsidTr="00EA3E2F">
        <w:tc>
          <w:tcPr>
            <w:tcW w:w="1484" w:type="dxa"/>
          </w:tcPr>
          <w:p w:rsidR="000038A0" w:rsidRPr="00CA1448" w:rsidRDefault="008D57BD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1459" w:type="dxa"/>
          </w:tcPr>
          <w:p w:rsidR="000038A0" w:rsidRPr="00CA1448" w:rsidRDefault="008D57BD" w:rsidP="0080290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zh-CN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097" w:type="dxa"/>
          </w:tcPr>
          <w:p w:rsidR="000038A0" w:rsidRPr="00CA1448" w:rsidRDefault="008D57BD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444" w:type="dxa"/>
          </w:tcPr>
          <w:p w:rsidR="000038A0" w:rsidRPr="00CA1448" w:rsidRDefault="008D57BD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1425" w:type="dxa"/>
          </w:tcPr>
          <w:p w:rsidR="000038A0" w:rsidRPr="00CA1448" w:rsidRDefault="008D57BD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309" w:type="dxa"/>
          </w:tcPr>
          <w:p w:rsidR="000038A0" w:rsidRPr="00CA1448" w:rsidRDefault="008D57BD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353" w:type="dxa"/>
          </w:tcPr>
          <w:p w:rsidR="000038A0" w:rsidRPr="00CA1448" w:rsidRDefault="009D0F3F" w:rsidP="008D57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57BD" w:rsidRPr="00CA144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E02D1" w:rsidRPr="00CA14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E74D7" w:rsidRPr="00CA1448" w:rsidTr="00EA3E2F">
        <w:tc>
          <w:tcPr>
            <w:tcW w:w="1484" w:type="dxa"/>
          </w:tcPr>
          <w:p w:rsidR="000038A0" w:rsidRPr="00CA1448" w:rsidRDefault="009D0F3F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1459" w:type="dxa"/>
          </w:tcPr>
          <w:p w:rsidR="000038A0" w:rsidRPr="00CA1448" w:rsidRDefault="009D0F3F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1097" w:type="dxa"/>
          </w:tcPr>
          <w:p w:rsidR="000038A0" w:rsidRPr="00CA1448" w:rsidRDefault="009D0F3F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1444" w:type="dxa"/>
          </w:tcPr>
          <w:p w:rsidR="000038A0" w:rsidRPr="00CA1448" w:rsidRDefault="009D0F3F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1425" w:type="dxa"/>
          </w:tcPr>
          <w:p w:rsidR="000038A0" w:rsidRPr="00CA1448" w:rsidRDefault="009D0F3F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1309" w:type="dxa"/>
          </w:tcPr>
          <w:p w:rsidR="000038A0" w:rsidRPr="00CA1448" w:rsidRDefault="009D0F3F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1353" w:type="dxa"/>
          </w:tcPr>
          <w:p w:rsidR="000038A0" w:rsidRPr="00CA1448" w:rsidRDefault="009D0F3F" w:rsidP="00802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44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</w:tr>
    </w:tbl>
    <w:p w:rsidR="0088013A" w:rsidRPr="00CA1448" w:rsidRDefault="00AE02D1" w:rsidP="00802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eastAsiaTheme="minorEastAsia" w:hAnsi="Times New Roman" w:cs="Times New Roman"/>
          <w:sz w:val="28"/>
          <w:szCs w:val="28"/>
          <w:lang w:eastAsia="zh-CN"/>
        </w:rPr>
        <w:t>Источник: построена на основе</w:t>
      </w:r>
      <w:proofErr w:type="gramStart"/>
      <w:r w:rsidRPr="00CA1448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</w:t>
      </w:r>
      <w:r w:rsidR="008D57BD" w:rsidRPr="00CA1448">
        <w:rPr>
          <w:rFonts w:ascii="Times New Roman" w:eastAsiaTheme="minorEastAsia" w:hAnsi="Times New Roman" w:cs="Times New Roman"/>
          <w:sz w:val="28"/>
          <w:szCs w:val="28"/>
          <w:lang w:eastAsia="zh-CN"/>
        </w:rPr>
        <w:t>….</w:t>
      </w:r>
      <w:proofErr w:type="gramEnd"/>
      <w:r w:rsidR="008D57BD" w:rsidRPr="00CA1448">
        <w:rPr>
          <w:rFonts w:ascii="Times New Roman" w:eastAsiaTheme="minorEastAsia" w:hAnsi="Times New Roman" w:cs="Times New Roman"/>
          <w:sz w:val="28"/>
          <w:szCs w:val="28"/>
          <w:lang w:eastAsia="zh-CN"/>
        </w:rPr>
        <w:t>.</w:t>
      </w:r>
    </w:p>
    <w:p w:rsidR="006C4D10" w:rsidRPr="00CA1448" w:rsidRDefault="006C4D10" w:rsidP="0080290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</w:pPr>
    </w:p>
    <w:p w:rsidR="006C4D10" w:rsidRPr="00CA1448" w:rsidRDefault="006C4D10" w:rsidP="006C4D10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CA1448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Заключение</w:t>
      </w:r>
    </w:p>
    <w:p w:rsidR="0004530A" w:rsidRPr="004B1DBA" w:rsidRDefault="004B1DB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</w:pPr>
      <w:r w:rsidRPr="004B1DBA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>Состоит</w:t>
      </w:r>
      <w:r w:rsidR="001B39E9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 обычно</w:t>
      </w:r>
      <w:r w:rsidRPr="004B1DBA">
        <w:rPr>
          <w:rFonts w:ascii="Times New Roman" w:eastAsiaTheme="minorEastAsia" w:hAnsi="Times New Roman" w:cs="Times New Roman"/>
          <w:i/>
          <w:sz w:val="28"/>
          <w:szCs w:val="28"/>
          <w:lang w:eastAsia="zh-CN"/>
        </w:rPr>
        <w:t xml:space="preserve"> из 1-3 абзацев</w:t>
      </w:r>
    </w:p>
    <w:p w:rsidR="004B1DBA" w:rsidRDefault="004B1DBA" w:rsidP="0004530A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FB5312" w:rsidRPr="00CA1448" w:rsidRDefault="00C95942" w:rsidP="001B39E9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CA1448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Список литературы</w:t>
      </w:r>
    </w:p>
    <w:p w:rsidR="000C2020" w:rsidRPr="00CA1448" w:rsidRDefault="008D57BD" w:rsidP="001B39E9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CA1448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Формируется в соответствии со стандартами ГОСТ</w:t>
      </w:r>
    </w:p>
    <w:p w:rsidR="008D57BD" w:rsidRPr="00CA1448" w:rsidRDefault="008D57BD" w:rsidP="001B39E9">
      <w:pPr>
        <w:pStyle w:val="2"/>
        <w:jc w:val="both"/>
        <w:rPr>
          <w:sz w:val="28"/>
          <w:szCs w:val="28"/>
        </w:rPr>
      </w:pPr>
      <w:r w:rsidRPr="00CA1448">
        <w:rPr>
          <w:sz w:val="28"/>
          <w:szCs w:val="28"/>
        </w:rPr>
        <w:lastRenderedPageBreak/>
        <w:t xml:space="preserve">Требования к оформлению сносок и списка литературы </w:t>
      </w:r>
    </w:p>
    <w:p w:rsidR="008D57BD" w:rsidRPr="00CA1448" w:rsidRDefault="008D57BD" w:rsidP="001B39E9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</w:rPr>
        <w:t>Ссылки на статьи и монографии даются в квадратных скобках с указанием номера источника в списке литературы, например [4];</w:t>
      </w:r>
    </w:p>
    <w:p w:rsidR="008D57BD" w:rsidRPr="00CA1448" w:rsidRDefault="008D57BD" w:rsidP="001B39E9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</w:rPr>
        <w:t xml:space="preserve">Возможно создание обычных сносок, подразумевающих пояснение по тексту, а также </w:t>
      </w:r>
      <w:proofErr w:type="gramStart"/>
      <w:r w:rsidRPr="00CA1448">
        <w:rPr>
          <w:rFonts w:ascii="Times New Roman" w:hAnsi="Times New Roman" w:cs="Times New Roman"/>
          <w:sz w:val="28"/>
          <w:szCs w:val="28"/>
        </w:rPr>
        <w:t>сноски</w:t>
      </w:r>
      <w:proofErr w:type="gramEnd"/>
      <w:r w:rsidRPr="00CA1448">
        <w:rPr>
          <w:rFonts w:ascii="Times New Roman" w:hAnsi="Times New Roman" w:cs="Times New Roman"/>
          <w:sz w:val="28"/>
          <w:szCs w:val="28"/>
        </w:rPr>
        <w:t xml:space="preserve"> которые не включаются в список литературы.</w:t>
      </w:r>
    </w:p>
    <w:p w:rsidR="008D57BD" w:rsidRPr="00CA1448" w:rsidRDefault="008D57BD" w:rsidP="001B39E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1448">
        <w:rPr>
          <w:rFonts w:ascii="Times New Roman" w:hAnsi="Times New Roman" w:cs="Times New Roman"/>
          <w:sz w:val="28"/>
          <w:szCs w:val="28"/>
        </w:rPr>
        <w:t>Примеры оформления книг:</w:t>
      </w:r>
    </w:p>
    <w:p w:rsidR="008D57BD" w:rsidRPr="00CA1448" w:rsidRDefault="008D57BD" w:rsidP="001B39E9">
      <w:pPr>
        <w:jc w:val="both"/>
        <w:rPr>
          <w:rFonts w:ascii="Times New Roman" w:hAnsi="Times New Roman" w:cs="Times New Roman"/>
          <w:sz w:val="28"/>
          <w:szCs w:val="28"/>
        </w:rPr>
      </w:pPr>
      <w:r w:rsidRPr="00CA1448">
        <w:rPr>
          <w:rStyle w:val="af7"/>
          <w:rFonts w:ascii="Times New Roman" w:hAnsi="Times New Roman" w:cs="Times New Roman"/>
          <w:sz w:val="28"/>
          <w:szCs w:val="28"/>
        </w:rPr>
        <w:t>Иванов Н. К.</w:t>
      </w:r>
      <w:r w:rsidRPr="00CA1448">
        <w:rPr>
          <w:rFonts w:ascii="Times New Roman" w:hAnsi="Times New Roman" w:cs="Times New Roman"/>
          <w:sz w:val="28"/>
          <w:szCs w:val="28"/>
        </w:rPr>
        <w:t xml:space="preserve"> История Востока: Монография. – Москва: </w:t>
      </w:r>
      <w:proofErr w:type="spellStart"/>
      <w:r w:rsidRPr="00CA1448">
        <w:rPr>
          <w:rFonts w:ascii="Times New Roman" w:hAnsi="Times New Roman" w:cs="Times New Roman"/>
          <w:sz w:val="28"/>
          <w:szCs w:val="28"/>
        </w:rPr>
        <w:t>КазУЭФиМТ</w:t>
      </w:r>
      <w:proofErr w:type="spellEnd"/>
      <w:r w:rsidRPr="00CA1448">
        <w:rPr>
          <w:rFonts w:ascii="Times New Roman" w:hAnsi="Times New Roman" w:cs="Times New Roman"/>
          <w:sz w:val="28"/>
          <w:szCs w:val="28"/>
        </w:rPr>
        <w:t>, 2015. – 254 с.</w:t>
      </w:r>
    </w:p>
    <w:p w:rsidR="008D57BD" w:rsidRPr="00CA1448" w:rsidRDefault="008D57BD" w:rsidP="001B39E9">
      <w:pPr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CA1448">
        <w:rPr>
          <w:rStyle w:val="af7"/>
          <w:rFonts w:ascii="Times New Roman" w:hAnsi="Times New Roman" w:cs="Times New Roman"/>
          <w:sz w:val="28"/>
          <w:szCs w:val="28"/>
        </w:rPr>
        <w:tab/>
        <w:t>Пример оформления статьи на русском:</w:t>
      </w:r>
    </w:p>
    <w:p w:rsidR="008D57BD" w:rsidRPr="00CA1448" w:rsidRDefault="008D57BD" w:rsidP="001B39E9">
      <w:pPr>
        <w:jc w:val="both"/>
        <w:rPr>
          <w:rFonts w:ascii="Times New Roman" w:hAnsi="Times New Roman" w:cs="Times New Roman"/>
          <w:sz w:val="28"/>
          <w:szCs w:val="28"/>
        </w:rPr>
      </w:pPr>
      <w:r w:rsidRPr="00CA1448">
        <w:rPr>
          <w:rStyle w:val="af7"/>
          <w:rFonts w:ascii="Times New Roman" w:hAnsi="Times New Roman" w:cs="Times New Roman"/>
          <w:sz w:val="28"/>
          <w:szCs w:val="28"/>
        </w:rPr>
        <w:t>Иванов И. И.</w:t>
      </w:r>
      <w:r w:rsidRPr="00CA1448">
        <w:rPr>
          <w:rFonts w:ascii="Times New Roman" w:hAnsi="Times New Roman" w:cs="Times New Roman"/>
          <w:sz w:val="28"/>
          <w:szCs w:val="28"/>
        </w:rPr>
        <w:t xml:space="preserve"> История экономики // Экономический вестник: теория и практика. – 2015. – № 28 (232). – С. 12–34.</w:t>
      </w:r>
    </w:p>
    <w:p w:rsidR="008D57BD" w:rsidRPr="00CA1448" w:rsidRDefault="008D57BD" w:rsidP="001B39E9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1448">
        <w:rPr>
          <w:rFonts w:ascii="Times New Roman" w:hAnsi="Times New Roman" w:cs="Times New Roman"/>
          <w:i/>
          <w:sz w:val="28"/>
          <w:szCs w:val="28"/>
        </w:rPr>
        <w:t>Пример оформления статьи на английском:</w:t>
      </w:r>
    </w:p>
    <w:p w:rsidR="008D57BD" w:rsidRPr="001B39E9" w:rsidRDefault="008D57BD" w:rsidP="001B39E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1448">
        <w:rPr>
          <w:rFonts w:ascii="Times New Roman" w:hAnsi="Times New Roman" w:cs="Times New Roman"/>
          <w:sz w:val="28"/>
          <w:szCs w:val="28"/>
          <w:lang w:val="en-US"/>
        </w:rPr>
        <w:t>Ivanov V.V. Risk-management in payment system. Journal of Financial Analysis, 2012, vol. 5, no 54, pp. 122–164.</w:t>
      </w:r>
    </w:p>
    <w:p w:rsidR="004B1DBA" w:rsidRPr="001B39E9" w:rsidRDefault="004B1DBA" w:rsidP="008D57B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57BD" w:rsidRPr="008D57BD" w:rsidRDefault="008D57BD" w:rsidP="0080290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zh-CN"/>
        </w:rPr>
      </w:pPr>
    </w:p>
    <w:sectPr w:rsidR="008D57BD" w:rsidRPr="008D57BD" w:rsidSect="003E0B9F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51E" w:rsidRDefault="0035051E" w:rsidP="003E0B9F">
      <w:pPr>
        <w:spacing w:after="0" w:line="240" w:lineRule="auto"/>
      </w:pPr>
      <w:r>
        <w:separator/>
      </w:r>
    </w:p>
  </w:endnote>
  <w:endnote w:type="continuationSeparator" w:id="0">
    <w:p w:rsidR="0035051E" w:rsidRDefault="0035051E" w:rsidP="003E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8966153"/>
      <w:docPartObj>
        <w:docPartGallery w:val="Page Numbers (Bottom of Page)"/>
        <w:docPartUnique/>
      </w:docPartObj>
    </w:sdtPr>
    <w:sdtEndPr/>
    <w:sdtContent>
      <w:p w:rsidR="008D57BD" w:rsidRDefault="008D57B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C9B">
          <w:rPr>
            <w:noProof/>
          </w:rPr>
          <w:t>3</w:t>
        </w:r>
        <w:r>
          <w:fldChar w:fldCharType="end"/>
        </w:r>
      </w:p>
    </w:sdtContent>
  </w:sdt>
  <w:p w:rsidR="00FB5312" w:rsidRDefault="00FB531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51E" w:rsidRDefault="0035051E" w:rsidP="003E0B9F">
      <w:pPr>
        <w:spacing w:after="0" w:line="240" w:lineRule="auto"/>
      </w:pPr>
      <w:r>
        <w:separator/>
      </w:r>
    </w:p>
  </w:footnote>
  <w:footnote w:type="continuationSeparator" w:id="0">
    <w:p w:rsidR="0035051E" w:rsidRDefault="0035051E" w:rsidP="003E0B9F">
      <w:pPr>
        <w:spacing w:after="0" w:line="240" w:lineRule="auto"/>
      </w:pPr>
      <w:r>
        <w:continuationSeparator/>
      </w:r>
    </w:p>
  </w:footnote>
  <w:footnote w:id="1">
    <w:p w:rsidR="00CA1448" w:rsidRPr="00CA1448" w:rsidRDefault="00CA1448">
      <w:pPr>
        <w:pStyle w:val="af0"/>
        <w:rPr>
          <w:rFonts w:ascii="Times New Roman" w:hAnsi="Times New Roman" w:cs="Times New Roman"/>
        </w:rPr>
      </w:pPr>
      <w:r w:rsidRPr="00CA1448">
        <w:rPr>
          <w:rStyle w:val="af2"/>
          <w:rFonts w:ascii="Times New Roman" w:hAnsi="Times New Roman" w:cs="Times New Roman"/>
        </w:rPr>
        <w:footnoteRef/>
      </w:r>
      <w:r w:rsidRPr="00CA1448">
        <w:rPr>
          <w:rFonts w:ascii="Times New Roman" w:hAnsi="Times New Roman" w:cs="Times New Roman"/>
        </w:rPr>
        <w:t xml:space="preserve"> Классификатор УДК выбирается на сайте в зависимости от темы статьи</w:t>
      </w:r>
    </w:p>
  </w:footnote>
  <w:footnote w:id="2">
    <w:p w:rsidR="00CA1448" w:rsidRPr="00CA1448" w:rsidRDefault="00CA1448" w:rsidP="00CA144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CA1448">
        <w:rPr>
          <w:rStyle w:val="af2"/>
          <w:rFonts w:ascii="Times New Roman" w:hAnsi="Times New Roman" w:cs="Times New Roman"/>
          <w:sz w:val="20"/>
          <w:szCs w:val="20"/>
        </w:rPr>
        <w:footnoteRef/>
      </w:r>
      <w:r w:rsidRPr="00CA1448">
        <w:rPr>
          <w:rFonts w:ascii="Times New Roman" w:hAnsi="Times New Roman" w:cs="Times New Roman"/>
          <w:sz w:val="20"/>
          <w:szCs w:val="20"/>
        </w:rPr>
        <w:t xml:space="preserve"> Картинка, иллюстрирующ</w:t>
      </w:r>
      <w:r>
        <w:rPr>
          <w:rFonts w:ascii="Times New Roman" w:hAnsi="Times New Roman" w:cs="Times New Roman"/>
          <w:sz w:val="20"/>
          <w:szCs w:val="20"/>
        </w:rPr>
        <w:t>ая ситуацию, описанную в статье</w:t>
      </w:r>
    </w:p>
  </w:footnote>
  <w:footnote w:id="3">
    <w:p w:rsidR="00CA1448" w:rsidRPr="00CA1448" w:rsidRDefault="00CA1448" w:rsidP="00CA144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CA1448">
        <w:rPr>
          <w:rStyle w:val="af2"/>
          <w:rFonts w:ascii="Times New Roman" w:hAnsi="Times New Roman" w:cs="Times New Roman"/>
          <w:sz w:val="20"/>
          <w:szCs w:val="20"/>
        </w:rPr>
        <w:footnoteRef/>
      </w:r>
      <w:r w:rsidRPr="00CA1448">
        <w:rPr>
          <w:rFonts w:ascii="Times New Roman" w:hAnsi="Times New Roman" w:cs="Times New Roman"/>
          <w:sz w:val="20"/>
          <w:szCs w:val="20"/>
        </w:rPr>
        <w:t xml:space="preserve"> обычно дают 5-6 ключевых слов</w:t>
      </w:r>
    </w:p>
    <w:p w:rsidR="00CA1448" w:rsidRPr="00CA1448" w:rsidRDefault="00CA1448">
      <w:pPr>
        <w:pStyle w:val="af0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4162D"/>
    <w:multiLevelType w:val="multilevel"/>
    <w:tmpl w:val="F200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B31FA"/>
    <w:multiLevelType w:val="hybridMultilevel"/>
    <w:tmpl w:val="EB38413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7962741"/>
    <w:multiLevelType w:val="multilevel"/>
    <w:tmpl w:val="69207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565FC9"/>
    <w:multiLevelType w:val="multilevel"/>
    <w:tmpl w:val="B8D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04545"/>
    <w:multiLevelType w:val="hybridMultilevel"/>
    <w:tmpl w:val="33C8C6A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A406B7A"/>
    <w:multiLevelType w:val="hybridMultilevel"/>
    <w:tmpl w:val="0E32E26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D4E17E0"/>
    <w:multiLevelType w:val="multilevel"/>
    <w:tmpl w:val="64A46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7256C4"/>
    <w:multiLevelType w:val="hybridMultilevel"/>
    <w:tmpl w:val="AA04DCF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32B0242"/>
    <w:multiLevelType w:val="multilevel"/>
    <w:tmpl w:val="7B40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666D06"/>
    <w:multiLevelType w:val="hybridMultilevel"/>
    <w:tmpl w:val="84BA75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2054BAB"/>
    <w:multiLevelType w:val="hybridMultilevel"/>
    <w:tmpl w:val="31BED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082B32"/>
    <w:multiLevelType w:val="hybridMultilevel"/>
    <w:tmpl w:val="B1A69F4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EF2412F"/>
    <w:multiLevelType w:val="hybridMultilevel"/>
    <w:tmpl w:val="B76AFC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1931195"/>
    <w:multiLevelType w:val="hybridMultilevel"/>
    <w:tmpl w:val="8FE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55CEC"/>
    <w:multiLevelType w:val="hybridMultilevel"/>
    <w:tmpl w:val="E1A4FD56"/>
    <w:lvl w:ilvl="0" w:tplc="8C1694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3061E52"/>
    <w:multiLevelType w:val="multilevel"/>
    <w:tmpl w:val="B52CD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6A360F"/>
    <w:multiLevelType w:val="hybridMultilevel"/>
    <w:tmpl w:val="45B462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4AA618B8"/>
    <w:multiLevelType w:val="hybridMultilevel"/>
    <w:tmpl w:val="DC2E4D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62F64082"/>
    <w:multiLevelType w:val="multilevel"/>
    <w:tmpl w:val="D94E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3A7700"/>
    <w:multiLevelType w:val="multilevel"/>
    <w:tmpl w:val="4DF04BD0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0" w15:restartNumberingAfterBreak="0">
    <w:nsid w:val="7D8F2865"/>
    <w:multiLevelType w:val="hybridMultilevel"/>
    <w:tmpl w:val="B8AC56E4"/>
    <w:lvl w:ilvl="0" w:tplc="DA06DA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20"/>
  </w:num>
  <w:num w:numId="3">
    <w:abstractNumId w:val="13"/>
  </w:num>
  <w:num w:numId="4">
    <w:abstractNumId w:val="14"/>
  </w:num>
  <w:num w:numId="5">
    <w:abstractNumId w:val="2"/>
  </w:num>
  <w:num w:numId="6">
    <w:abstractNumId w:val="0"/>
  </w:num>
  <w:num w:numId="7">
    <w:abstractNumId w:val="9"/>
  </w:num>
  <w:num w:numId="8">
    <w:abstractNumId w:val="5"/>
  </w:num>
  <w:num w:numId="9">
    <w:abstractNumId w:val="1"/>
  </w:num>
  <w:num w:numId="10">
    <w:abstractNumId w:val="10"/>
  </w:num>
  <w:num w:numId="11">
    <w:abstractNumId w:val="7"/>
  </w:num>
  <w:num w:numId="12">
    <w:abstractNumId w:val="16"/>
  </w:num>
  <w:num w:numId="13">
    <w:abstractNumId w:val="4"/>
  </w:num>
  <w:num w:numId="14">
    <w:abstractNumId w:val="12"/>
  </w:num>
  <w:num w:numId="15">
    <w:abstractNumId w:val="11"/>
  </w:num>
  <w:num w:numId="16">
    <w:abstractNumId w:val="17"/>
  </w:num>
  <w:num w:numId="17">
    <w:abstractNumId w:val="6"/>
  </w:num>
  <w:num w:numId="18">
    <w:abstractNumId w:val="8"/>
  </w:num>
  <w:num w:numId="19">
    <w:abstractNumId w:val="15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A7E"/>
    <w:rsid w:val="000038A0"/>
    <w:rsid w:val="00004EF1"/>
    <w:rsid w:val="00007CC4"/>
    <w:rsid w:val="00010A62"/>
    <w:rsid w:val="00012B80"/>
    <w:rsid w:val="00016510"/>
    <w:rsid w:val="00016A03"/>
    <w:rsid w:val="00020DA2"/>
    <w:rsid w:val="0002678C"/>
    <w:rsid w:val="000446E7"/>
    <w:rsid w:val="0004530A"/>
    <w:rsid w:val="00054CFB"/>
    <w:rsid w:val="0006033D"/>
    <w:rsid w:val="000620B9"/>
    <w:rsid w:val="00062C85"/>
    <w:rsid w:val="00064078"/>
    <w:rsid w:val="00072437"/>
    <w:rsid w:val="000740BC"/>
    <w:rsid w:val="000764DA"/>
    <w:rsid w:val="0008150E"/>
    <w:rsid w:val="00095336"/>
    <w:rsid w:val="000A0C2B"/>
    <w:rsid w:val="000A4B72"/>
    <w:rsid w:val="000A6710"/>
    <w:rsid w:val="000C2020"/>
    <w:rsid w:val="000C297F"/>
    <w:rsid w:val="000C572D"/>
    <w:rsid w:val="000C7B99"/>
    <w:rsid w:val="000C7F29"/>
    <w:rsid w:val="000D6C6C"/>
    <w:rsid w:val="000E7137"/>
    <w:rsid w:val="000E74D7"/>
    <w:rsid w:val="000F62C3"/>
    <w:rsid w:val="001065CF"/>
    <w:rsid w:val="00121992"/>
    <w:rsid w:val="001257CE"/>
    <w:rsid w:val="0012786B"/>
    <w:rsid w:val="0013362F"/>
    <w:rsid w:val="00133AC9"/>
    <w:rsid w:val="001345B0"/>
    <w:rsid w:val="00137724"/>
    <w:rsid w:val="0015340F"/>
    <w:rsid w:val="001612C9"/>
    <w:rsid w:val="00161E4A"/>
    <w:rsid w:val="001625B9"/>
    <w:rsid w:val="00174304"/>
    <w:rsid w:val="001818B0"/>
    <w:rsid w:val="00185CE7"/>
    <w:rsid w:val="00194B3E"/>
    <w:rsid w:val="00195CA5"/>
    <w:rsid w:val="00197C6E"/>
    <w:rsid w:val="001A4C74"/>
    <w:rsid w:val="001B39E9"/>
    <w:rsid w:val="001B5D6A"/>
    <w:rsid w:val="001B6BE4"/>
    <w:rsid w:val="001C46DB"/>
    <w:rsid w:val="001E38EA"/>
    <w:rsid w:val="001F4312"/>
    <w:rsid w:val="0020106B"/>
    <w:rsid w:val="00201FEE"/>
    <w:rsid w:val="00202753"/>
    <w:rsid w:val="00202F7C"/>
    <w:rsid w:val="002145FC"/>
    <w:rsid w:val="00225F1B"/>
    <w:rsid w:val="00227DDF"/>
    <w:rsid w:val="00237903"/>
    <w:rsid w:val="0024315C"/>
    <w:rsid w:val="002507E3"/>
    <w:rsid w:val="002545E6"/>
    <w:rsid w:val="00286C68"/>
    <w:rsid w:val="002871BA"/>
    <w:rsid w:val="002928B6"/>
    <w:rsid w:val="0029695F"/>
    <w:rsid w:val="00296E87"/>
    <w:rsid w:val="002A2D40"/>
    <w:rsid w:val="002A3325"/>
    <w:rsid w:val="002A50E1"/>
    <w:rsid w:val="002B0349"/>
    <w:rsid w:val="002F3254"/>
    <w:rsid w:val="002F6E94"/>
    <w:rsid w:val="00300B7A"/>
    <w:rsid w:val="00304C95"/>
    <w:rsid w:val="00307FD0"/>
    <w:rsid w:val="00310B92"/>
    <w:rsid w:val="0031411A"/>
    <w:rsid w:val="00314D11"/>
    <w:rsid w:val="003160D8"/>
    <w:rsid w:val="00317F1B"/>
    <w:rsid w:val="00320972"/>
    <w:rsid w:val="00321A92"/>
    <w:rsid w:val="0033077E"/>
    <w:rsid w:val="0033167D"/>
    <w:rsid w:val="003408A4"/>
    <w:rsid w:val="00343079"/>
    <w:rsid w:val="00343758"/>
    <w:rsid w:val="00345B49"/>
    <w:rsid w:val="0035051E"/>
    <w:rsid w:val="00353656"/>
    <w:rsid w:val="0035592E"/>
    <w:rsid w:val="00356C3C"/>
    <w:rsid w:val="00362903"/>
    <w:rsid w:val="003635E2"/>
    <w:rsid w:val="003640A8"/>
    <w:rsid w:val="003678E8"/>
    <w:rsid w:val="003770F4"/>
    <w:rsid w:val="00382A00"/>
    <w:rsid w:val="003838DD"/>
    <w:rsid w:val="003A2F93"/>
    <w:rsid w:val="003A53EF"/>
    <w:rsid w:val="003B2735"/>
    <w:rsid w:val="003C04F9"/>
    <w:rsid w:val="003C7512"/>
    <w:rsid w:val="003E06AC"/>
    <w:rsid w:val="003E0B9F"/>
    <w:rsid w:val="003E788C"/>
    <w:rsid w:val="003F2D1C"/>
    <w:rsid w:val="003F635B"/>
    <w:rsid w:val="003F7628"/>
    <w:rsid w:val="00407D5A"/>
    <w:rsid w:val="00411312"/>
    <w:rsid w:val="00412085"/>
    <w:rsid w:val="0041468A"/>
    <w:rsid w:val="004217E7"/>
    <w:rsid w:val="00421C2C"/>
    <w:rsid w:val="00427FE8"/>
    <w:rsid w:val="004300C0"/>
    <w:rsid w:val="00432215"/>
    <w:rsid w:val="0044137A"/>
    <w:rsid w:val="004445A0"/>
    <w:rsid w:val="004500FB"/>
    <w:rsid w:val="0046120A"/>
    <w:rsid w:val="004613D8"/>
    <w:rsid w:val="004634B2"/>
    <w:rsid w:val="00463D12"/>
    <w:rsid w:val="00466503"/>
    <w:rsid w:val="004704CE"/>
    <w:rsid w:val="00473B22"/>
    <w:rsid w:val="004834A3"/>
    <w:rsid w:val="00485C15"/>
    <w:rsid w:val="004864C7"/>
    <w:rsid w:val="00487C30"/>
    <w:rsid w:val="00490400"/>
    <w:rsid w:val="00492BDB"/>
    <w:rsid w:val="00495568"/>
    <w:rsid w:val="00497BA2"/>
    <w:rsid w:val="004A4C04"/>
    <w:rsid w:val="004A596B"/>
    <w:rsid w:val="004A7EDF"/>
    <w:rsid w:val="004B1DBA"/>
    <w:rsid w:val="004B23E4"/>
    <w:rsid w:val="004B44A2"/>
    <w:rsid w:val="004B63DA"/>
    <w:rsid w:val="004B6CE2"/>
    <w:rsid w:val="004C1266"/>
    <w:rsid w:val="004C134D"/>
    <w:rsid w:val="004C1C3D"/>
    <w:rsid w:val="004D0871"/>
    <w:rsid w:val="004D23DD"/>
    <w:rsid w:val="004D4341"/>
    <w:rsid w:val="004D7ABE"/>
    <w:rsid w:val="004E01AC"/>
    <w:rsid w:val="004E226F"/>
    <w:rsid w:val="004E23A8"/>
    <w:rsid w:val="004E4DA0"/>
    <w:rsid w:val="004F331A"/>
    <w:rsid w:val="004F73E6"/>
    <w:rsid w:val="00500E05"/>
    <w:rsid w:val="00502059"/>
    <w:rsid w:val="00507EB6"/>
    <w:rsid w:val="0053108F"/>
    <w:rsid w:val="005330D5"/>
    <w:rsid w:val="005347EA"/>
    <w:rsid w:val="00540370"/>
    <w:rsid w:val="005413C2"/>
    <w:rsid w:val="00547D5B"/>
    <w:rsid w:val="00553F7A"/>
    <w:rsid w:val="00557A50"/>
    <w:rsid w:val="00567426"/>
    <w:rsid w:val="005746A6"/>
    <w:rsid w:val="00581593"/>
    <w:rsid w:val="0058588A"/>
    <w:rsid w:val="00592E0E"/>
    <w:rsid w:val="00594901"/>
    <w:rsid w:val="0059690D"/>
    <w:rsid w:val="005A0B69"/>
    <w:rsid w:val="005A790B"/>
    <w:rsid w:val="005B4388"/>
    <w:rsid w:val="005B5722"/>
    <w:rsid w:val="005B5DC4"/>
    <w:rsid w:val="005B6F84"/>
    <w:rsid w:val="005B79BD"/>
    <w:rsid w:val="005C60CC"/>
    <w:rsid w:val="005D2A31"/>
    <w:rsid w:val="005D6794"/>
    <w:rsid w:val="005E3574"/>
    <w:rsid w:val="005E7461"/>
    <w:rsid w:val="005F2DD7"/>
    <w:rsid w:val="006007B3"/>
    <w:rsid w:val="0060435A"/>
    <w:rsid w:val="00612FCA"/>
    <w:rsid w:val="006131DF"/>
    <w:rsid w:val="0062332E"/>
    <w:rsid w:val="0063398E"/>
    <w:rsid w:val="00644EE3"/>
    <w:rsid w:val="00646035"/>
    <w:rsid w:val="0065775C"/>
    <w:rsid w:val="00663835"/>
    <w:rsid w:val="00666D4B"/>
    <w:rsid w:val="006717CC"/>
    <w:rsid w:val="00672BB8"/>
    <w:rsid w:val="00681542"/>
    <w:rsid w:val="00681725"/>
    <w:rsid w:val="00684AB2"/>
    <w:rsid w:val="00693CCE"/>
    <w:rsid w:val="00693E28"/>
    <w:rsid w:val="0069471F"/>
    <w:rsid w:val="006A1904"/>
    <w:rsid w:val="006A27A2"/>
    <w:rsid w:val="006A27B0"/>
    <w:rsid w:val="006A3994"/>
    <w:rsid w:val="006B0BE8"/>
    <w:rsid w:val="006C4D10"/>
    <w:rsid w:val="006C720B"/>
    <w:rsid w:val="006D0788"/>
    <w:rsid w:val="006D15E1"/>
    <w:rsid w:val="006D6635"/>
    <w:rsid w:val="006D79E0"/>
    <w:rsid w:val="006E3042"/>
    <w:rsid w:val="006E52FD"/>
    <w:rsid w:val="007110BC"/>
    <w:rsid w:val="00725ECD"/>
    <w:rsid w:val="00741268"/>
    <w:rsid w:val="00746901"/>
    <w:rsid w:val="00750CD0"/>
    <w:rsid w:val="007534EB"/>
    <w:rsid w:val="00761906"/>
    <w:rsid w:val="00761C9D"/>
    <w:rsid w:val="007643C2"/>
    <w:rsid w:val="00765945"/>
    <w:rsid w:val="00766C8A"/>
    <w:rsid w:val="00767959"/>
    <w:rsid w:val="00774887"/>
    <w:rsid w:val="0077603A"/>
    <w:rsid w:val="00780B8D"/>
    <w:rsid w:val="00780E65"/>
    <w:rsid w:val="0078493C"/>
    <w:rsid w:val="007901EF"/>
    <w:rsid w:val="00790B87"/>
    <w:rsid w:val="007921C4"/>
    <w:rsid w:val="007946B3"/>
    <w:rsid w:val="007A09E3"/>
    <w:rsid w:val="007A2F4B"/>
    <w:rsid w:val="007B21ED"/>
    <w:rsid w:val="007C0ECB"/>
    <w:rsid w:val="007C1C8D"/>
    <w:rsid w:val="007C2991"/>
    <w:rsid w:val="007C4D7A"/>
    <w:rsid w:val="007C5D5E"/>
    <w:rsid w:val="007C61A0"/>
    <w:rsid w:val="007D0507"/>
    <w:rsid w:val="007D5E3A"/>
    <w:rsid w:val="007E158F"/>
    <w:rsid w:val="007E15CA"/>
    <w:rsid w:val="007E2B7F"/>
    <w:rsid w:val="007E32CA"/>
    <w:rsid w:val="007F3D21"/>
    <w:rsid w:val="007F7F1A"/>
    <w:rsid w:val="008015F5"/>
    <w:rsid w:val="0080290E"/>
    <w:rsid w:val="0082365D"/>
    <w:rsid w:val="0083320D"/>
    <w:rsid w:val="00833E8A"/>
    <w:rsid w:val="00834068"/>
    <w:rsid w:val="00834706"/>
    <w:rsid w:val="008347E0"/>
    <w:rsid w:val="00834CA2"/>
    <w:rsid w:val="0083668C"/>
    <w:rsid w:val="008407B1"/>
    <w:rsid w:val="00843A74"/>
    <w:rsid w:val="00852BE9"/>
    <w:rsid w:val="0085522C"/>
    <w:rsid w:val="00866BB8"/>
    <w:rsid w:val="0088013A"/>
    <w:rsid w:val="00897C88"/>
    <w:rsid w:val="008A1F4E"/>
    <w:rsid w:val="008A47B9"/>
    <w:rsid w:val="008A488A"/>
    <w:rsid w:val="008B61CD"/>
    <w:rsid w:val="008C186F"/>
    <w:rsid w:val="008C3FF7"/>
    <w:rsid w:val="008D10C3"/>
    <w:rsid w:val="008D12C9"/>
    <w:rsid w:val="008D4D54"/>
    <w:rsid w:val="008D57BD"/>
    <w:rsid w:val="00905B63"/>
    <w:rsid w:val="00911537"/>
    <w:rsid w:val="00913C35"/>
    <w:rsid w:val="00914C9B"/>
    <w:rsid w:val="00921ED1"/>
    <w:rsid w:val="00923A70"/>
    <w:rsid w:val="0093176B"/>
    <w:rsid w:val="00940DB3"/>
    <w:rsid w:val="0095019A"/>
    <w:rsid w:val="00954F0F"/>
    <w:rsid w:val="0097007D"/>
    <w:rsid w:val="0097742A"/>
    <w:rsid w:val="0098073E"/>
    <w:rsid w:val="00980D2D"/>
    <w:rsid w:val="009818F4"/>
    <w:rsid w:val="00983045"/>
    <w:rsid w:val="009870C7"/>
    <w:rsid w:val="00987B47"/>
    <w:rsid w:val="009B1079"/>
    <w:rsid w:val="009B4311"/>
    <w:rsid w:val="009C05B4"/>
    <w:rsid w:val="009D0F3F"/>
    <w:rsid w:val="009D0FD9"/>
    <w:rsid w:val="009E2B25"/>
    <w:rsid w:val="009E79DC"/>
    <w:rsid w:val="009F6C03"/>
    <w:rsid w:val="00A0513D"/>
    <w:rsid w:val="00A16F62"/>
    <w:rsid w:val="00A20913"/>
    <w:rsid w:val="00A21C72"/>
    <w:rsid w:val="00A22AD2"/>
    <w:rsid w:val="00A24D53"/>
    <w:rsid w:val="00A30E45"/>
    <w:rsid w:val="00A3191C"/>
    <w:rsid w:val="00A31A12"/>
    <w:rsid w:val="00A3459B"/>
    <w:rsid w:val="00A4354B"/>
    <w:rsid w:val="00A5316F"/>
    <w:rsid w:val="00A539ED"/>
    <w:rsid w:val="00A671B7"/>
    <w:rsid w:val="00A720F6"/>
    <w:rsid w:val="00A76BFC"/>
    <w:rsid w:val="00A968B3"/>
    <w:rsid w:val="00AA1AA8"/>
    <w:rsid w:val="00AA582E"/>
    <w:rsid w:val="00AA62F2"/>
    <w:rsid w:val="00AA6950"/>
    <w:rsid w:val="00AB0FC0"/>
    <w:rsid w:val="00AB63A4"/>
    <w:rsid w:val="00AB7699"/>
    <w:rsid w:val="00AC2DA1"/>
    <w:rsid w:val="00AC412A"/>
    <w:rsid w:val="00AD2461"/>
    <w:rsid w:val="00AD4B32"/>
    <w:rsid w:val="00AE02D1"/>
    <w:rsid w:val="00AE02F9"/>
    <w:rsid w:val="00AE77EA"/>
    <w:rsid w:val="00AE7A7B"/>
    <w:rsid w:val="00B00F6E"/>
    <w:rsid w:val="00B012FC"/>
    <w:rsid w:val="00B04FEE"/>
    <w:rsid w:val="00B05DB1"/>
    <w:rsid w:val="00B0675E"/>
    <w:rsid w:val="00B12F37"/>
    <w:rsid w:val="00B16B06"/>
    <w:rsid w:val="00B237B6"/>
    <w:rsid w:val="00B25B0E"/>
    <w:rsid w:val="00B31D05"/>
    <w:rsid w:val="00B3298C"/>
    <w:rsid w:val="00B3396F"/>
    <w:rsid w:val="00B36FED"/>
    <w:rsid w:val="00B44041"/>
    <w:rsid w:val="00B47805"/>
    <w:rsid w:val="00B505BF"/>
    <w:rsid w:val="00B61156"/>
    <w:rsid w:val="00B626B8"/>
    <w:rsid w:val="00B65A88"/>
    <w:rsid w:val="00B7194E"/>
    <w:rsid w:val="00B72800"/>
    <w:rsid w:val="00B74C3E"/>
    <w:rsid w:val="00B75E16"/>
    <w:rsid w:val="00B75FAB"/>
    <w:rsid w:val="00B85246"/>
    <w:rsid w:val="00B90862"/>
    <w:rsid w:val="00BA2220"/>
    <w:rsid w:val="00BA2430"/>
    <w:rsid w:val="00BB0390"/>
    <w:rsid w:val="00BC4C49"/>
    <w:rsid w:val="00BC7B13"/>
    <w:rsid w:val="00BD6EF1"/>
    <w:rsid w:val="00BE0133"/>
    <w:rsid w:val="00BE4098"/>
    <w:rsid w:val="00BE5E59"/>
    <w:rsid w:val="00BF4B69"/>
    <w:rsid w:val="00BF6836"/>
    <w:rsid w:val="00C07D19"/>
    <w:rsid w:val="00C10111"/>
    <w:rsid w:val="00C26561"/>
    <w:rsid w:val="00C26653"/>
    <w:rsid w:val="00C267AF"/>
    <w:rsid w:val="00C41BAA"/>
    <w:rsid w:val="00C45286"/>
    <w:rsid w:val="00C457F5"/>
    <w:rsid w:val="00C46934"/>
    <w:rsid w:val="00C82A7E"/>
    <w:rsid w:val="00C9038A"/>
    <w:rsid w:val="00C95942"/>
    <w:rsid w:val="00C967C7"/>
    <w:rsid w:val="00CA1448"/>
    <w:rsid w:val="00CA1854"/>
    <w:rsid w:val="00CA1B46"/>
    <w:rsid w:val="00CB56F4"/>
    <w:rsid w:val="00CC2249"/>
    <w:rsid w:val="00CC687A"/>
    <w:rsid w:val="00CD2B83"/>
    <w:rsid w:val="00CD7DC9"/>
    <w:rsid w:val="00CE1007"/>
    <w:rsid w:val="00CE2AD4"/>
    <w:rsid w:val="00CE2DCC"/>
    <w:rsid w:val="00CE4AD6"/>
    <w:rsid w:val="00CE6C58"/>
    <w:rsid w:val="00CE79E7"/>
    <w:rsid w:val="00CF48EF"/>
    <w:rsid w:val="00D00B1B"/>
    <w:rsid w:val="00D01636"/>
    <w:rsid w:val="00D037E9"/>
    <w:rsid w:val="00D06EB8"/>
    <w:rsid w:val="00D06EFC"/>
    <w:rsid w:val="00D10093"/>
    <w:rsid w:val="00D17550"/>
    <w:rsid w:val="00D25446"/>
    <w:rsid w:val="00D33C5E"/>
    <w:rsid w:val="00D36154"/>
    <w:rsid w:val="00D40BD1"/>
    <w:rsid w:val="00D44CBA"/>
    <w:rsid w:val="00D45CB5"/>
    <w:rsid w:val="00D56CE5"/>
    <w:rsid w:val="00D576AF"/>
    <w:rsid w:val="00D71C99"/>
    <w:rsid w:val="00D74F38"/>
    <w:rsid w:val="00D7718A"/>
    <w:rsid w:val="00D9231F"/>
    <w:rsid w:val="00D94598"/>
    <w:rsid w:val="00D955AB"/>
    <w:rsid w:val="00D95858"/>
    <w:rsid w:val="00DA0ABF"/>
    <w:rsid w:val="00DB21A3"/>
    <w:rsid w:val="00DB286A"/>
    <w:rsid w:val="00DB644C"/>
    <w:rsid w:val="00DB798D"/>
    <w:rsid w:val="00DC36E5"/>
    <w:rsid w:val="00DD1344"/>
    <w:rsid w:val="00DD3F69"/>
    <w:rsid w:val="00DF0AEB"/>
    <w:rsid w:val="00E01137"/>
    <w:rsid w:val="00E14009"/>
    <w:rsid w:val="00E15AC8"/>
    <w:rsid w:val="00E230CC"/>
    <w:rsid w:val="00E34DDB"/>
    <w:rsid w:val="00E4536A"/>
    <w:rsid w:val="00E46762"/>
    <w:rsid w:val="00E53E62"/>
    <w:rsid w:val="00E55DEE"/>
    <w:rsid w:val="00E7093F"/>
    <w:rsid w:val="00E7110E"/>
    <w:rsid w:val="00E727B0"/>
    <w:rsid w:val="00E72B03"/>
    <w:rsid w:val="00E804E1"/>
    <w:rsid w:val="00E80B56"/>
    <w:rsid w:val="00E8375D"/>
    <w:rsid w:val="00E863B4"/>
    <w:rsid w:val="00EA3E2F"/>
    <w:rsid w:val="00EA63C1"/>
    <w:rsid w:val="00EA7CAA"/>
    <w:rsid w:val="00EB1E25"/>
    <w:rsid w:val="00EB49CB"/>
    <w:rsid w:val="00EC147C"/>
    <w:rsid w:val="00EC7084"/>
    <w:rsid w:val="00EE3854"/>
    <w:rsid w:val="00EE6734"/>
    <w:rsid w:val="00EF0917"/>
    <w:rsid w:val="00F01ED7"/>
    <w:rsid w:val="00F06BC3"/>
    <w:rsid w:val="00F10957"/>
    <w:rsid w:val="00F12B62"/>
    <w:rsid w:val="00F30AB2"/>
    <w:rsid w:val="00F400D1"/>
    <w:rsid w:val="00F42FB1"/>
    <w:rsid w:val="00F50EBD"/>
    <w:rsid w:val="00F55AD4"/>
    <w:rsid w:val="00F64EF8"/>
    <w:rsid w:val="00F66116"/>
    <w:rsid w:val="00F73CEA"/>
    <w:rsid w:val="00F77E4E"/>
    <w:rsid w:val="00F81B38"/>
    <w:rsid w:val="00F83CC4"/>
    <w:rsid w:val="00F8796A"/>
    <w:rsid w:val="00F87B5D"/>
    <w:rsid w:val="00F97D4E"/>
    <w:rsid w:val="00FA398A"/>
    <w:rsid w:val="00FA5E07"/>
    <w:rsid w:val="00FB3984"/>
    <w:rsid w:val="00FB5312"/>
    <w:rsid w:val="00FB6B8D"/>
    <w:rsid w:val="00FB7118"/>
    <w:rsid w:val="00FB7422"/>
    <w:rsid w:val="00FC3946"/>
    <w:rsid w:val="00FD5933"/>
    <w:rsid w:val="00FE0133"/>
    <w:rsid w:val="00FE06D7"/>
    <w:rsid w:val="00FE180E"/>
    <w:rsid w:val="00FF2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81686-BB18-44E8-9ECA-B78A187D9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57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B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0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0B9F"/>
  </w:style>
  <w:style w:type="paragraph" w:styleId="a6">
    <w:name w:val="footer"/>
    <w:basedOn w:val="a"/>
    <w:link w:val="a7"/>
    <w:uiPriority w:val="99"/>
    <w:unhideWhenUsed/>
    <w:rsid w:val="003E0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0B9F"/>
  </w:style>
  <w:style w:type="paragraph" w:styleId="a8">
    <w:name w:val="Balloon Text"/>
    <w:basedOn w:val="a"/>
    <w:link w:val="a9"/>
    <w:uiPriority w:val="99"/>
    <w:semiHidden/>
    <w:unhideWhenUsed/>
    <w:rsid w:val="00FA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5E07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897C8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97C8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97C8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97C8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97C88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487C30"/>
    <w:pPr>
      <w:spacing w:after="0" w:line="240" w:lineRule="auto"/>
    </w:pPr>
  </w:style>
  <w:style w:type="paragraph" w:styleId="af0">
    <w:name w:val="footnote text"/>
    <w:basedOn w:val="a"/>
    <w:link w:val="af1"/>
    <w:uiPriority w:val="99"/>
    <w:semiHidden/>
    <w:unhideWhenUsed/>
    <w:rsid w:val="0083470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3470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34706"/>
    <w:rPr>
      <w:vertAlign w:val="superscript"/>
    </w:rPr>
  </w:style>
  <w:style w:type="table" w:styleId="af3">
    <w:name w:val="Table Grid"/>
    <w:basedOn w:val="a1"/>
    <w:uiPriority w:val="59"/>
    <w:rsid w:val="00003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227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5">
    <w:name w:val="Hyperlink"/>
    <w:basedOn w:val="a0"/>
    <w:uiPriority w:val="99"/>
    <w:unhideWhenUsed/>
    <w:rsid w:val="006D79E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D57BD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styleId="af6">
    <w:name w:val="Strong"/>
    <w:basedOn w:val="a0"/>
    <w:uiPriority w:val="22"/>
    <w:qFormat/>
    <w:rsid w:val="008D57BD"/>
    <w:rPr>
      <w:b/>
      <w:bCs/>
    </w:rPr>
  </w:style>
  <w:style w:type="character" w:styleId="af7">
    <w:name w:val="Emphasis"/>
    <w:basedOn w:val="a0"/>
    <w:uiPriority w:val="20"/>
    <w:qFormat/>
    <w:rsid w:val="008D57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1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1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hyperlink" Target="mailto:alarionov@hse.ru" TargetMode="External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3D4F9C-E22F-4F12-9B45-5BF1CFAF0FCE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D8673CE9-279D-4054-83BC-55F9970C7A6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пппп</a:t>
          </a:r>
        </a:p>
      </dgm:t>
    </dgm:pt>
    <dgm:pt modelId="{C549A763-5E90-4D46-A59E-558725430261}" type="parTrans" cxnId="{E0BB1BFD-2C4C-4C4C-8AF8-CDEBFA1CC3BE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160E99A-0ECB-4968-AA06-E9ABBD138727}" type="sibTrans" cxnId="{E0BB1BFD-2C4C-4C4C-8AF8-CDEBFA1CC3BE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88C3795C-2A17-4F3D-872D-4507ED484C60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ддд</a:t>
          </a:r>
        </a:p>
      </dgm:t>
    </dgm:pt>
    <dgm:pt modelId="{60DDFBCE-41AA-4C54-93EF-642B353A66D0}" type="parTrans" cxnId="{1803234D-1482-4E5D-BB04-527C73244293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BDEBC887-C142-477A-A975-ECCD4BC57E2D}" type="sibTrans" cxnId="{1803234D-1482-4E5D-BB04-527C73244293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12BADFA-06D6-4156-9DC2-6700D3F3EC55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пппп</a:t>
          </a:r>
        </a:p>
      </dgm:t>
    </dgm:pt>
    <dgm:pt modelId="{1C675836-2B42-4653-B07E-F445C45DEC37}" type="parTrans" cxnId="{F086916E-B637-43F3-A7DC-DE30680E84FD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FC688F08-CAF8-4850-8324-AB8891136A3C}" type="sibTrans" cxnId="{F086916E-B637-43F3-A7DC-DE30680E84FD}">
      <dgm:prSet/>
      <dgm:spPr/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7BED17CE-F0A0-499F-B34F-DBBFE0942BEA}" type="pres">
      <dgm:prSet presAssocID="{C33D4F9C-E22F-4F12-9B45-5BF1CFAF0FC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0ABAF0C-34D4-4038-BBCA-97F1089B5455}" type="pres">
      <dgm:prSet presAssocID="{D8673CE9-279D-4054-83BC-55F9970C7A64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6EE681E-E377-465C-B52D-037FD9019CE4}" type="pres">
      <dgm:prSet presAssocID="{D8673CE9-279D-4054-83BC-55F9970C7A64}" presName="rootComposite1" presStyleCnt="0"/>
      <dgm:spPr/>
      <dgm:t>
        <a:bodyPr/>
        <a:lstStyle/>
        <a:p>
          <a:endParaRPr lang="ru-RU"/>
        </a:p>
      </dgm:t>
    </dgm:pt>
    <dgm:pt modelId="{63C20370-DC2E-464E-8E16-B941C8882F3E}" type="pres">
      <dgm:prSet presAssocID="{D8673CE9-279D-4054-83BC-55F9970C7A64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589650-1FE5-4EA1-BD8E-6E70786EB0DE}" type="pres">
      <dgm:prSet presAssocID="{D8673CE9-279D-4054-83BC-55F9970C7A64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315AF2C-1B58-489D-BEE3-520E95E00856}" type="pres">
      <dgm:prSet presAssocID="{D8673CE9-279D-4054-83BC-55F9970C7A64}" presName="hierChild2" presStyleCnt="0"/>
      <dgm:spPr/>
      <dgm:t>
        <a:bodyPr/>
        <a:lstStyle/>
        <a:p>
          <a:endParaRPr lang="ru-RU"/>
        </a:p>
      </dgm:t>
    </dgm:pt>
    <dgm:pt modelId="{D053381A-A234-45BC-847E-5C8685AF4BEA}" type="pres">
      <dgm:prSet presAssocID="{60DDFBCE-41AA-4C54-93EF-642B353A66D0}" presName="Name37" presStyleLbl="parChTrans1D2" presStyleIdx="0" presStyleCnt="2"/>
      <dgm:spPr/>
      <dgm:t>
        <a:bodyPr/>
        <a:lstStyle/>
        <a:p>
          <a:endParaRPr lang="ru-RU"/>
        </a:p>
      </dgm:t>
    </dgm:pt>
    <dgm:pt modelId="{D6B8DF86-590B-4F3A-9DA2-C8455096D380}" type="pres">
      <dgm:prSet presAssocID="{88C3795C-2A17-4F3D-872D-4507ED484C60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FA07FDE-518D-4462-8321-63C664A243CE}" type="pres">
      <dgm:prSet presAssocID="{88C3795C-2A17-4F3D-872D-4507ED484C60}" presName="rootComposite" presStyleCnt="0"/>
      <dgm:spPr/>
      <dgm:t>
        <a:bodyPr/>
        <a:lstStyle/>
        <a:p>
          <a:endParaRPr lang="ru-RU"/>
        </a:p>
      </dgm:t>
    </dgm:pt>
    <dgm:pt modelId="{B5B8DC86-4999-4330-A08B-57AB7E58B298}" type="pres">
      <dgm:prSet presAssocID="{88C3795C-2A17-4F3D-872D-4507ED484C60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7B4C9F6-7F64-49FA-8F1A-F811D31B6E02}" type="pres">
      <dgm:prSet presAssocID="{88C3795C-2A17-4F3D-872D-4507ED484C60}" presName="rootConnector" presStyleLbl="node2" presStyleIdx="0" presStyleCnt="2"/>
      <dgm:spPr/>
      <dgm:t>
        <a:bodyPr/>
        <a:lstStyle/>
        <a:p>
          <a:endParaRPr lang="ru-RU"/>
        </a:p>
      </dgm:t>
    </dgm:pt>
    <dgm:pt modelId="{F5FA14E8-E8D4-4181-83F2-29D640530A85}" type="pres">
      <dgm:prSet presAssocID="{88C3795C-2A17-4F3D-872D-4507ED484C60}" presName="hierChild4" presStyleCnt="0"/>
      <dgm:spPr/>
      <dgm:t>
        <a:bodyPr/>
        <a:lstStyle/>
        <a:p>
          <a:endParaRPr lang="ru-RU"/>
        </a:p>
      </dgm:t>
    </dgm:pt>
    <dgm:pt modelId="{15DDE46A-BEE9-4FD8-8EF0-0DB45E38A57F}" type="pres">
      <dgm:prSet presAssocID="{88C3795C-2A17-4F3D-872D-4507ED484C60}" presName="hierChild5" presStyleCnt="0"/>
      <dgm:spPr/>
      <dgm:t>
        <a:bodyPr/>
        <a:lstStyle/>
        <a:p>
          <a:endParaRPr lang="ru-RU"/>
        </a:p>
      </dgm:t>
    </dgm:pt>
    <dgm:pt modelId="{5C5324EF-4C3B-42EA-AF34-5ED93865AF94}" type="pres">
      <dgm:prSet presAssocID="{1C675836-2B42-4653-B07E-F445C45DEC37}" presName="Name37" presStyleLbl="parChTrans1D2" presStyleIdx="1" presStyleCnt="2"/>
      <dgm:spPr/>
      <dgm:t>
        <a:bodyPr/>
        <a:lstStyle/>
        <a:p>
          <a:endParaRPr lang="ru-RU"/>
        </a:p>
      </dgm:t>
    </dgm:pt>
    <dgm:pt modelId="{FF3FBF1C-05A7-445C-B6A8-420C2D40C3E3}" type="pres">
      <dgm:prSet presAssocID="{312BADFA-06D6-4156-9DC2-6700D3F3EC55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C210EEE-1313-4E21-B919-6D008F9D74D8}" type="pres">
      <dgm:prSet presAssocID="{312BADFA-06D6-4156-9DC2-6700D3F3EC55}" presName="rootComposite" presStyleCnt="0"/>
      <dgm:spPr/>
      <dgm:t>
        <a:bodyPr/>
        <a:lstStyle/>
        <a:p>
          <a:endParaRPr lang="ru-RU"/>
        </a:p>
      </dgm:t>
    </dgm:pt>
    <dgm:pt modelId="{C3C272BA-2C98-4A85-8EE9-1DDF3736281D}" type="pres">
      <dgm:prSet presAssocID="{312BADFA-06D6-4156-9DC2-6700D3F3EC55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AEB728-6B6D-4336-9937-592A02755270}" type="pres">
      <dgm:prSet presAssocID="{312BADFA-06D6-4156-9DC2-6700D3F3EC55}" presName="rootConnector" presStyleLbl="node2" presStyleIdx="1" presStyleCnt="2"/>
      <dgm:spPr/>
      <dgm:t>
        <a:bodyPr/>
        <a:lstStyle/>
        <a:p>
          <a:endParaRPr lang="ru-RU"/>
        </a:p>
      </dgm:t>
    </dgm:pt>
    <dgm:pt modelId="{D4CD27C9-C14D-4B0A-B63A-B5360B616F3A}" type="pres">
      <dgm:prSet presAssocID="{312BADFA-06D6-4156-9DC2-6700D3F3EC55}" presName="hierChild4" presStyleCnt="0"/>
      <dgm:spPr/>
      <dgm:t>
        <a:bodyPr/>
        <a:lstStyle/>
        <a:p>
          <a:endParaRPr lang="ru-RU"/>
        </a:p>
      </dgm:t>
    </dgm:pt>
    <dgm:pt modelId="{B372080F-1C6A-40CC-BE59-A4317C30400A}" type="pres">
      <dgm:prSet presAssocID="{312BADFA-06D6-4156-9DC2-6700D3F3EC55}" presName="hierChild5" presStyleCnt="0"/>
      <dgm:spPr/>
      <dgm:t>
        <a:bodyPr/>
        <a:lstStyle/>
        <a:p>
          <a:endParaRPr lang="ru-RU"/>
        </a:p>
      </dgm:t>
    </dgm:pt>
    <dgm:pt modelId="{E184B436-E2E4-4DFF-9F16-05FE1D90B543}" type="pres">
      <dgm:prSet presAssocID="{D8673CE9-279D-4054-83BC-55F9970C7A64}" presName="hierChild3" presStyleCnt="0"/>
      <dgm:spPr/>
      <dgm:t>
        <a:bodyPr/>
        <a:lstStyle/>
        <a:p>
          <a:endParaRPr lang="ru-RU"/>
        </a:p>
      </dgm:t>
    </dgm:pt>
  </dgm:ptLst>
  <dgm:cxnLst>
    <dgm:cxn modelId="{38E0AE22-E5DB-4DF0-969C-A6100F308008}" type="presOf" srcId="{D8673CE9-279D-4054-83BC-55F9970C7A64}" destId="{AE589650-1FE5-4EA1-BD8E-6E70786EB0DE}" srcOrd="1" destOrd="0" presId="urn:microsoft.com/office/officeart/2005/8/layout/orgChart1"/>
    <dgm:cxn modelId="{054236EA-ACC4-494D-98A9-D05E65346D8C}" type="presOf" srcId="{88C3795C-2A17-4F3D-872D-4507ED484C60}" destId="{B5B8DC86-4999-4330-A08B-57AB7E58B298}" srcOrd="0" destOrd="0" presId="urn:microsoft.com/office/officeart/2005/8/layout/orgChart1"/>
    <dgm:cxn modelId="{322708E3-CF26-48D0-AA4D-9B0DFBA3E5BE}" type="presOf" srcId="{1C675836-2B42-4653-B07E-F445C45DEC37}" destId="{5C5324EF-4C3B-42EA-AF34-5ED93865AF94}" srcOrd="0" destOrd="0" presId="urn:microsoft.com/office/officeart/2005/8/layout/orgChart1"/>
    <dgm:cxn modelId="{6AD0821E-6B03-405A-8A14-3909129F4139}" type="presOf" srcId="{60DDFBCE-41AA-4C54-93EF-642B353A66D0}" destId="{D053381A-A234-45BC-847E-5C8685AF4BEA}" srcOrd="0" destOrd="0" presId="urn:microsoft.com/office/officeart/2005/8/layout/orgChart1"/>
    <dgm:cxn modelId="{E1D8C739-38DE-4310-998E-D4328D80ABFF}" type="presOf" srcId="{312BADFA-06D6-4156-9DC2-6700D3F3EC55}" destId="{CEAEB728-6B6D-4336-9937-592A02755270}" srcOrd="1" destOrd="0" presId="urn:microsoft.com/office/officeart/2005/8/layout/orgChart1"/>
    <dgm:cxn modelId="{E0BB1BFD-2C4C-4C4C-8AF8-CDEBFA1CC3BE}" srcId="{C33D4F9C-E22F-4F12-9B45-5BF1CFAF0FCE}" destId="{D8673CE9-279D-4054-83BC-55F9970C7A64}" srcOrd="0" destOrd="0" parTransId="{C549A763-5E90-4D46-A59E-558725430261}" sibTransId="{D160E99A-0ECB-4968-AA06-E9ABBD138727}"/>
    <dgm:cxn modelId="{93622DA5-A983-4991-A0D9-C36B043A6B40}" type="presOf" srcId="{C33D4F9C-E22F-4F12-9B45-5BF1CFAF0FCE}" destId="{7BED17CE-F0A0-499F-B34F-DBBFE0942BEA}" srcOrd="0" destOrd="0" presId="urn:microsoft.com/office/officeart/2005/8/layout/orgChart1"/>
    <dgm:cxn modelId="{2DB47D2C-38A4-4D62-9C89-0AACC0C80CF4}" type="presOf" srcId="{88C3795C-2A17-4F3D-872D-4507ED484C60}" destId="{D7B4C9F6-7F64-49FA-8F1A-F811D31B6E02}" srcOrd="1" destOrd="0" presId="urn:microsoft.com/office/officeart/2005/8/layout/orgChart1"/>
    <dgm:cxn modelId="{F086916E-B637-43F3-A7DC-DE30680E84FD}" srcId="{D8673CE9-279D-4054-83BC-55F9970C7A64}" destId="{312BADFA-06D6-4156-9DC2-6700D3F3EC55}" srcOrd="1" destOrd="0" parTransId="{1C675836-2B42-4653-B07E-F445C45DEC37}" sibTransId="{FC688F08-CAF8-4850-8324-AB8891136A3C}"/>
    <dgm:cxn modelId="{9A22476C-CD66-43B4-B435-32D679FFB7EA}" type="presOf" srcId="{312BADFA-06D6-4156-9DC2-6700D3F3EC55}" destId="{C3C272BA-2C98-4A85-8EE9-1DDF3736281D}" srcOrd="0" destOrd="0" presId="urn:microsoft.com/office/officeart/2005/8/layout/orgChart1"/>
    <dgm:cxn modelId="{22AE4256-19F1-4ECF-A99B-74D9201DF531}" type="presOf" srcId="{D8673CE9-279D-4054-83BC-55F9970C7A64}" destId="{63C20370-DC2E-464E-8E16-B941C8882F3E}" srcOrd="0" destOrd="0" presId="urn:microsoft.com/office/officeart/2005/8/layout/orgChart1"/>
    <dgm:cxn modelId="{1803234D-1482-4E5D-BB04-527C73244293}" srcId="{D8673CE9-279D-4054-83BC-55F9970C7A64}" destId="{88C3795C-2A17-4F3D-872D-4507ED484C60}" srcOrd="0" destOrd="0" parTransId="{60DDFBCE-41AA-4C54-93EF-642B353A66D0}" sibTransId="{BDEBC887-C142-477A-A975-ECCD4BC57E2D}"/>
    <dgm:cxn modelId="{7CE8BC1B-FCAF-4C9D-A7B8-72E0916CED41}" type="presParOf" srcId="{7BED17CE-F0A0-499F-B34F-DBBFE0942BEA}" destId="{30ABAF0C-34D4-4038-BBCA-97F1089B5455}" srcOrd="0" destOrd="0" presId="urn:microsoft.com/office/officeart/2005/8/layout/orgChart1"/>
    <dgm:cxn modelId="{2F7FD57A-CD16-440B-8466-BFB8068FD6C6}" type="presParOf" srcId="{30ABAF0C-34D4-4038-BBCA-97F1089B5455}" destId="{26EE681E-E377-465C-B52D-037FD9019CE4}" srcOrd="0" destOrd="0" presId="urn:microsoft.com/office/officeart/2005/8/layout/orgChart1"/>
    <dgm:cxn modelId="{72BE69A1-2EB6-4947-9CF2-AD1353124695}" type="presParOf" srcId="{26EE681E-E377-465C-B52D-037FD9019CE4}" destId="{63C20370-DC2E-464E-8E16-B941C8882F3E}" srcOrd="0" destOrd="0" presId="urn:microsoft.com/office/officeart/2005/8/layout/orgChart1"/>
    <dgm:cxn modelId="{A2A2AD12-7A3C-4F43-A9E1-FC62218BF879}" type="presParOf" srcId="{26EE681E-E377-465C-B52D-037FD9019CE4}" destId="{AE589650-1FE5-4EA1-BD8E-6E70786EB0DE}" srcOrd="1" destOrd="0" presId="urn:microsoft.com/office/officeart/2005/8/layout/orgChart1"/>
    <dgm:cxn modelId="{3C99E481-4A1D-455C-BA22-7E97C421BF40}" type="presParOf" srcId="{30ABAF0C-34D4-4038-BBCA-97F1089B5455}" destId="{1315AF2C-1B58-489D-BEE3-520E95E00856}" srcOrd="1" destOrd="0" presId="urn:microsoft.com/office/officeart/2005/8/layout/orgChart1"/>
    <dgm:cxn modelId="{6D3EB4B4-1388-4B6A-B0D3-FABA09445429}" type="presParOf" srcId="{1315AF2C-1B58-489D-BEE3-520E95E00856}" destId="{D053381A-A234-45BC-847E-5C8685AF4BEA}" srcOrd="0" destOrd="0" presId="urn:microsoft.com/office/officeart/2005/8/layout/orgChart1"/>
    <dgm:cxn modelId="{07F242A6-206F-42EE-A6C7-D68BD85EC0FB}" type="presParOf" srcId="{1315AF2C-1B58-489D-BEE3-520E95E00856}" destId="{D6B8DF86-590B-4F3A-9DA2-C8455096D380}" srcOrd="1" destOrd="0" presId="urn:microsoft.com/office/officeart/2005/8/layout/orgChart1"/>
    <dgm:cxn modelId="{845C67FE-7C85-49DC-A021-44F3688B8E44}" type="presParOf" srcId="{D6B8DF86-590B-4F3A-9DA2-C8455096D380}" destId="{7FA07FDE-518D-4462-8321-63C664A243CE}" srcOrd="0" destOrd="0" presId="urn:microsoft.com/office/officeart/2005/8/layout/orgChart1"/>
    <dgm:cxn modelId="{A8AAF4EA-7DB9-48F9-B059-C2F86024C57B}" type="presParOf" srcId="{7FA07FDE-518D-4462-8321-63C664A243CE}" destId="{B5B8DC86-4999-4330-A08B-57AB7E58B298}" srcOrd="0" destOrd="0" presId="urn:microsoft.com/office/officeart/2005/8/layout/orgChart1"/>
    <dgm:cxn modelId="{DA365C59-4318-4CB3-9B47-0B52EF62EA7A}" type="presParOf" srcId="{7FA07FDE-518D-4462-8321-63C664A243CE}" destId="{D7B4C9F6-7F64-49FA-8F1A-F811D31B6E02}" srcOrd="1" destOrd="0" presId="urn:microsoft.com/office/officeart/2005/8/layout/orgChart1"/>
    <dgm:cxn modelId="{02A98438-7544-437F-9165-694FBDFFB36B}" type="presParOf" srcId="{D6B8DF86-590B-4F3A-9DA2-C8455096D380}" destId="{F5FA14E8-E8D4-4181-83F2-29D640530A85}" srcOrd="1" destOrd="0" presId="urn:microsoft.com/office/officeart/2005/8/layout/orgChart1"/>
    <dgm:cxn modelId="{47B2A1BE-34D7-45E4-83C4-B8E4A1EEAC10}" type="presParOf" srcId="{D6B8DF86-590B-4F3A-9DA2-C8455096D380}" destId="{15DDE46A-BEE9-4FD8-8EF0-0DB45E38A57F}" srcOrd="2" destOrd="0" presId="urn:microsoft.com/office/officeart/2005/8/layout/orgChart1"/>
    <dgm:cxn modelId="{8E1CC7E2-3414-4D09-A14E-D670E96699E0}" type="presParOf" srcId="{1315AF2C-1B58-489D-BEE3-520E95E00856}" destId="{5C5324EF-4C3B-42EA-AF34-5ED93865AF94}" srcOrd="2" destOrd="0" presId="urn:microsoft.com/office/officeart/2005/8/layout/orgChart1"/>
    <dgm:cxn modelId="{81916D6C-B35B-452E-A955-51A87F7F97B5}" type="presParOf" srcId="{1315AF2C-1B58-489D-BEE3-520E95E00856}" destId="{FF3FBF1C-05A7-445C-B6A8-420C2D40C3E3}" srcOrd="3" destOrd="0" presId="urn:microsoft.com/office/officeart/2005/8/layout/orgChart1"/>
    <dgm:cxn modelId="{347D2A90-E24F-4492-99EC-6BE3225EB1E0}" type="presParOf" srcId="{FF3FBF1C-05A7-445C-B6A8-420C2D40C3E3}" destId="{5C210EEE-1313-4E21-B919-6D008F9D74D8}" srcOrd="0" destOrd="0" presId="urn:microsoft.com/office/officeart/2005/8/layout/orgChart1"/>
    <dgm:cxn modelId="{6AB74D0B-BA82-490E-9192-912EB6A92F87}" type="presParOf" srcId="{5C210EEE-1313-4E21-B919-6D008F9D74D8}" destId="{C3C272BA-2C98-4A85-8EE9-1DDF3736281D}" srcOrd="0" destOrd="0" presId="urn:microsoft.com/office/officeart/2005/8/layout/orgChart1"/>
    <dgm:cxn modelId="{B52CC51F-818D-4E27-BEB4-1263CF0BC979}" type="presParOf" srcId="{5C210EEE-1313-4E21-B919-6D008F9D74D8}" destId="{CEAEB728-6B6D-4336-9937-592A02755270}" srcOrd="1" destOrd="0" presId="urn:microsoft.com/office/officeart/2005/8/layout/orgChart1"/>
    <dgm:cxn modelId="{F0783139-50DA-4CAB-9564-5C9A15959E8F}" type="presParOf" srcId="{FF3FBF1C-05A7-445C-B6A8-420C2D40C3E3}" destId="{D4CD27C9-C14D-4B0A-B63A-B5360B616F3A}" srcOrd="1" destOrd="0" presId="urn:microsoft.com/office/officeart/2005/8/layout/orgChart1"/>
    <dgm:cxn modelId="{3A3C9C70-4EF4-418A-8CBC-319FE7625FF0}" type="presParOf" srcId="{FF3FBF1C-05A7-445C-B6A8-420C2D40C3E3}" destId="{B372080F-1C6A-40CC-BE59-A4317C30400A}" srcOrd="2" destOrd="0" presId="urn:microsoft.com/office/officeart/2005/8/layout/orgChart1"/>
    <dgm:cxn modelId="{9200CBF7-FDEA-490F-8D2F-D8D274160A74}" type="presParOf" srcId="{30ABAF0C-34D4-4038-BBCA-97F1089B5455}" destId="{E184B436-E2E4-4DFF-9F16-05FE1D90B54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5324EF-4C3B-42EA-AF34-5ED93865AF94}">
      <dsp:nvSpPr>
        <dsp:cNvPr id="0" name=""/>
        <dsp:cNvSpPr/>
      </dsp:nvSpPr>
      <dsp:spPr>
        <a:xfrm>
          <a:off x="2211723" y="1215326"/>
          <a:ext cx="1210359" cy="420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0062"/>
              </a:lnTo>
              <a:lnTo>
                <a:pt x="1210359" y="210062"/>
              </a:lnTo>
              <a:lnTo>
                <a:pt x="1210359" y="4201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53381A-A234-45BC-847E-5C8685AF4BEA}">
      <dsp:nvSpPr>
        <dsp:cNvPr id="0" name=""/>
        <dsp:cNvSpPr/>
      </dsp:nvSpPr>
      <dsp:spPr>
        <a:xfrm>
          <a:off x="1001363" y="1215326"/>
          <a:ext cx="1210359" cy="420124"/>
        </a:xfrm>
        <a:custGeom>
          <a:avLst/>
          <a:gdLst/>
          <a:ahLst/>
          <a:cxnLst/>
          <a:rect l="0" t="0" r="0" b="0"/>
          <a:pathLst>
            <a:path>
              <a:moveTo>
                <a:pt x="1210359" y="0"/>
              </a:moveTo>
              <a:lnTo>
                <a:pt x="1210359" y="210062"/>
              </a:lnTo>
              <a:lnTo>
                <a:pt x="0" y="210062"/>
              </a:lnTo>
              <a:lnTo>
                <a:pt x="0" y="4201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C20370-DC2E-464E-8E16-B941C8882F3E}">
      <dsp:nvSpPr>
        <dsp:cNvPr id="0" name=""/>
        <dsp:cNvSpPr/>
      </dsp:nvSpPr>
      <dsp:spPr>
        <a:xfrm>
          <a:off x="1211426" y="215028"/>
          <a:ext cx="2000594" cy="10002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пппп</a:t>
          </a:r>
        </a:p>
      </dsp:txBody>
      <dsp:txXfrm>
        <a:off x="1211426" y="215028"/>
        <a:ext cx="2000594" cy="1000297"/>
      </dsp:txXfrm>
    </dsp:sp>
    <dsp:sp modelId="{B5B8DC86-4999-4330-A08B-57AB7E58B298}">
      <dsp:nvSpPr>
        <dsp:cNvPr id="0" name=""/>
        <dsp:cNvSpPr/>
      </dsp:nvSpPr>
      <dsp:spPr>
        <a:xfrm>
          <a:off x="1066" y="1635450"/>
          <a:ext cx="2000594" cy="10002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ддд</a:t>
          </a:r>
        </a:p>
      </dsp:txBody>
      <dsp:txXfrm>
        <a:off x="1066" y="1635450"/>
        <a:ext cx="2000594" cy="1000297"/>
      </dsp:txXfrm>
    </dsp:sp>
    <dsp:sp modelId="{C3C272BA-2C98-4A85-8EE9-1DDF3736281D}">
      <dsp:nvSpPr>
        <dsp:cNvPr id="0" name=""/>
        <dsp:cNvSpPr/>
      </dsp:nvSpPr>
      <dsp:spPr>
        <a:xfrm>
          <a:off x="2421785" y="1635450"/>
          <a:ext cx="2000594" cy="10002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пппп</a:t>
          </a:r>
        </a:p>
      </dsp:txBody>
      <dsp:txXfrm>
        <a:off x="2421785" y="1635450"/>
        <a:ext cx="2000594" cy="10002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0C62D-6805-4342-8FA2-906288F85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CBRF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</dc:creator>
  <cp:lastModifiedBy>Александр Ларионов</cp:lastModifiedBy>
  <cp:revision>2</cp:revision>
  <dcterms:created xsi:type="dcterms:W3CDTF">2017-07-15T16:09:00Z</dcterms:created>
  <dcterms:modified xsi:type="dcterms:W3CDTF">2017-07-15T16:09:00Z</dcterms:modified>
</cp:coreProperties>
</file>